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02A092" w14:textId="7FA28F12" w:rsidR="001C6848" w:rsidRDefault="00B01139"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272A07EC" wp14:editId="1B1E9764">
                <wp:simplePos x="0" y="0"/>
                <wp:positionH relativeFrom="column">
                  <wp:posOffset>1260475</wp:posOffset>
                </wp:positionH>
                <wp:positionV relativeFrom="paragraph">
                  <wp:posOffset>-49530</wp:posOffset>
                </wp:positionV>
                <wp:extent cx="5026025" cy="1139825"/>
                <wp:effectExtent l="0" t="0" r="0" b="0"/>
                <wp:wrapNone/>
                <wp:docPr id="177634973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6025" cy="113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3776F5" w14:textId="77777777" w:rsidR="001C6848" w:rsidRDefault="001C6848">
                            <w:pPr>
                              <w:spacing w:before="360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5E2DEB">
                              <w:rPr>
                                <w:b/>
                                <w:sz w:val="36"/>
                                <w:szCs w:val="36"/>
                              </w:rPr>
                              <w:t>Urząd</w:t>
                            </w:r>
                            <w:r w:rsidR="00BA3BAA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G</w:t>
                            </w:r>
                            <w:r w:rsidR="005E2DEB">
                              <w:rPr>
                                <w:b/>
                                <w:sz w:val="36"/>
                                <w:szCs w:val="36"/>
                              </w:rPr>
                              <w:t>miny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U</w:t>
                            </w:r>
                            <w:r w:rsidR="005E2DEB">
                              <w:rPr>
                                <w:b/>
                                <w:sz w:val="36"/>
                                <w:szCs w:val="36"/>
                              </w:rPr>
                              <w:t>łęż</w:t>
                            </w:r>
                          </w:p>
                          <w:p w14:paraId="33DB6C26" w14:textId="77777777" w:rsidR="001C6848" w:rsidRDefault="001C6848" w:rsidP="005E2DEB">
                            <w:pPr>
                              <w:ind w:hanging="14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08-504 Ułęż 168, powiat rycki, województwo lubelskie</w:t>
                            </w:r>
                          </w:p>
                          <w:p w14:paraId="03D0AACD" w14:textId="77777777" w:rsidR="001C6848" w:rsidRDefault="001C6848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tel.</w:t>
                            </w:r>
                            <w:r w:rsidR="00146757">
                              <w:rPr>
                                <w:lang w:val="de-DE"/>
                              </w:rPr>
                              <w:t xml:space="preserve"> 081 866 70 28</w:t>
                            </w:r>
                            <w:r>
                              <w:rPr>
                                <w:lang w:val="de-DE"/>
                              </w:rPr>
                              <w:t xml:space="preserve">,  </w:t>
                            </w:r>
                            <w:r w:rsidR="001A54C6">
                              <w:rPr>
                                <w:lang w:val="de-DE"/>
                              </w:rPr>
                              <w:t>Fax</w:t>
                            </w:r>
                            <w:r>
                              <w:rPr>
                                <w:lang w:val="de-DE"/>
                              </w:rPr>
                              <w:t xml:space="preserve">  081 866 70 28</w:t>
                            </w:r>
                          </w:p>
                          <w:p w14:paraId="77352867" w14:textId="77777777" w:rsidR="001C6848" w:rsidRDefault="001C6848">
                            <w:pPr>
                              <w:spacing w:after="120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r w:rsidR="005E2DEB">
                              <w:rPr>
                                <w:lang w:val="de-DE"/>
                              </w:rPr>
                              <w:t>gmina</w:t>
                            </w:r>
                            <w:r>
                              <w:rPr>
                                <w:lang w:val="de-DE"/>
                              </w:rPr>
                              <w:t>@</w:t>
                            </w:r>
                            <w:r w:rsidR="00140BDC">
                              <w:rPr>
                                <w:lang w:val="de-DE"/>
                              </w:rPr>
                              <w:t>gminaulez.eu</w:t>
                            </w:r>
                          </w:p>
                          <w:p w14:paraId="4D5BDE85" w14:textId="77777777" w:rsidR="001C6848" w:rsidRDefault="001C6848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A07EC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99.25pt;margin-top:-3.9pt;width:395.75pt;height:89.7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" stroked="f">
                <v:textbox inset="0,0,0,0">
                  <w:txbxContent>
                    <w:p w14:paraId="5D3776F5" w14:textId="77777777" w:rsidR="001C6848" w:rsidRDefault="001C6848">
                      <w:pPr>
                        <w:spacing w:before="360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  </w:t>
                      </w:r>
                      <w:r w:rsidR="005E2DEB">
                        <w:rPr>
                          <w:b/>
                          <w:sz w:val="36"/>
                          <w:szCs w:val="36"/>
                        </w:rPr>
                        <w:t>Urząd</w:t>
                      </w:r>
                      <w:r w:rsidR="00BA3BAA">
                        <w:rPr>
                          <w:b/>
                          <w:sz w:val="36"/>
                          <w:szCs w:val="36"/>
                        </w:rPr>
                        <w:t xml:space="preserve"> G</w:t>
                      </w:r>
                      <w:r w:rsidR="005E2DEB">
                        <w:rPr>
                          <w:b/>
                          <w:sz w:val="36"/>
                          <w:szCs w:val="36"/>
                        </w:rPr>
                        <w:t>miny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U</w:t>
                      </w:r>
                      <w:r w:rsidR="005E2DEB">
                        <w:rPr>
                          <w:b/>
                          <w:sz w:val="36"/>
                          <w:szCs w:val="36"/>
                        </w:rPr>
                        <w:t>łęż</w:t>
                      </w:r>
                    </w:p>
                    <w:p w14:paraId="33DB6C26" w14:textId="77777777" w:rsidR="001C6848" w:rsidRDefault="001C6848" w:rsidP="005E2DEB">
                      <w:pPr>
                        <w:ind w:hanging="14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08-504 Ułęż 168, powiat rycki, województwo lubelskie</w:t>
                      </w:r>
                    </w:p>
                    <w:p w14:paraId="03D0AACD" w14:textId="77777777" w:rsidR="001C6848" w:rsidRDefault="001C6848">
                      <w:pPr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tel.</w:t>
                      </w:r>
                      <w:r w:rsidR="00146757">
                        <w:rPr>
                          <w:lang w:val="de-DE"/>
                        </w:rPr>
                        <w:t xml:space="preserve"> 081 866 70 28</w:t>
                      </w:r>
                      <w:r>
                        <w:rPr>
                          <w:lang w:val="de-DE"/>
                        </w:rPr>
                        <w:t xml:space="preserve">,  </w:t>
                      </w:r>
                      <w:r w:rsidR="001A54C6">
                        <w:rPr>
                          <w:lang w:val="de-DE"/>
                        </w:rPr>
                        <w:t>Fax</w:t>
                      </w:r>
                      <w:r>
                        <w:rPr>
                          <w:lang w:val="de-DE"/>
                        </w:rPr>
                        <w:t xml:space="preserve">  081 866 70 28</w:t>
                      </w:r>
                    </w:p>
                    <w:p w14:paraId="77352867" w14:textId="77777777" w:rsidR="001C6848" w:rsidRDefault="001C6848">
                      <w:pPr>
                        <w:spacing w:after="120"/>
                        <w:jc w:val="center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r w:rsidR="005E2DEB">
                        <w:rPr>
                          <w:lang w:val="de-DE"/>
                        </w:rPr>
                        <w:t>gmina</w:t>
                      </w:r>
                      <w:r>
                        <w:rPr>
                          <w:lang w:val="de-DE"/>
                        </w:rPr>
                        <w:t>@</w:t>
                      </w:r>
                      <w:r w:rsidR="00140BDC">
                        <w:rPr>
                          <w:lang w:val="de-DE"/>
                        </w:rPr>
                        <w:t>gminaulez.eu</w:t>
                      </w:r>
                    </w:p>
                    <w:p w14:paraId="4D5BDE85" w14:textId="77777777" w:rsidR="001C6848" w:rsidRDefault="001C6848">
                      <w:pPr>
                        <w:jc w:val="center"/>
                        <w:rPr>
                          <w:sz w:val="28"/>
                          <w:szCs w:val="28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27EA2BB" wp14:editId="45AD1D19">
                <wp:simplePos x="0" y="0"/>
                <wp:positionH relativeFrom="column">
                  <wp:posOffset>1143000</wp:posOffset>
                </wp:positionH>
                <wp:positionV relativeFrom="paragraph">
                  <wp:posOffset>1257299</wp:posOffset>
                </wp:positionV>
                <wp:extent cx="50292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4ED35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0pt,99pt" to="486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" strokeweight=".53mm">
                <v:stroke joinstyle="miter"/>
              </v:line>
            </w:pict>
          </mc:Fallback>
        </mc:AlternateContent>
      </w:r>
      <w:r w:rsidR="007B6C9A">
        <w:rPr>
          <w:noProof/>
          <w:lang w:eastAsia="pl-PL"/>
        </w:rPr>
        <w:drawing>
          <wp:inline distT="0" distB="0" distL="0" distR="0" wp14:anchorId="1F35AA0A" wp14:editId="68C90DC2">
            <wp:extent cx="876300" cy="10515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5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6CE4B" w14:textId="77777777" w:rsidR="00140BDC" w:rsidRDefault="00140BDC"/>
    <w:p w14:paraId="76B4D122" w14:textId="77777777" w:rsidR="005E2DEB" w:rsidRDefault="005E2DEB"/>
    <w:p w14:paraId="11C806E8" w14:textId="77777777" w:rsidR="005E2DEB" w:rsidRDefault="005E2DEB" w:rsidP="003E7AC1">
      <w:pPr>
        <w:ind w:left="-284"/>
      </w:pPr>
    </w:p>
    <w:tbl>
      <w:tblPr>
        <w:tblStyle w:val="TableNormal"/>
        <w:tblW w:w="978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641"/>
        <w:gridCol w:w="197"/>
        <w:gridCol w:w="2123"/>
      </w:tblGrid>
      <w:tr w:rsidR="005E2DEB" w:rsidRPr="005E2DEB" w14:paraId="29F2ED27" w14:textId="77777777" w:rsidTr="003E7AC1">
        <w:trPr>
          <w:trHeight w:val="793"/>
        </w:trPr>
        <w:tc>
          <w:tcPr>
            <w:tcW w:w="9781" w:type="dxa"/>
            <w:gridSpan w:val="4"/>
            <w:shd w:val="clear" w:color="auto" w:fill="D9D9D9"/>
          </w:tcPr>
          <w:p w14:paraId="41BDA801" w14:textId="77777777" w:rsidR="005E2DEB" w:rsidRPr="005E2DEB" w:rsidRDefault="005E2DEB" w:rsidP="001E5119">
            <w:pPr>
              <w:pStyle w:val="TableParagraph"/>
              <w:spacing w:before="2"/>
              <w:ind w:left="1506" w:right="15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ANKIETA</w:t>
            </w:r>
          </w:p>
          <w:p w14:paraId="23E31145" w14:textId="77777777" w:rsidR="001E5119" w:rsidRDefault="001E5119" w:rsidP="001E5119">
            <w:pPr>
              <w:pStyle w:val="TableParagraph"/>
              <w:spacing w:before="4" w:line="260" w:lineRule="atLeast"/>
              <w:ind w:left="1404" w:right="1508" w:hanging="1297"/>
              <w:jc w:val="center"/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               </w:t>
            </w:r>
            <w:r w:rsidR="005E2DEB" w:rsidRPr="005E2DEB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 xml:space="preserve">EWIDENCJA </w:t>
            </w:r>
            <w:r w:rsidR="005E2DEB" w:rsidRPr="005E2DEB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ZBIORNIKÓW BEZODPŁYWOWYCH </w:t>
            </w:r>
          </w:p>
          <w:p w14:paraId="591A54EA" w14:textId="77777777" w:rsidR="005E2DEB" w:rsidRDefault="001E5119" w:rsidP="003E7AC1">
            <w:pPr>
              <w:pStyle w:val="TableParagraph"/>
              <w:spacing w:before="4" w:line="260" w:lineRule="atLeast"/>
              <w:ind w:left="1404" w:right="1508" w:hanging="1826"/>
              <w:jc w:val="center"/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 xml:space="preserve">                 </w:t>
            </w:r>
            <w:r w:rsidR="005E2DEB"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="005E2DEB" w:rsidRPr="005E2DEB"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>SZAMB)</w:t>
            </w:r>
            <w:r>
              <w:rPr>
                <w:rFonts w:ascii="Times New Roman" w:hAnsi="Times New Roman" w:cs="Times New Roman"/>
                <w:b/>
                <w:spacing w:val="16"/>
                <w:sz w:val="24"/>
                <w:szCs w:val="24"/>
              </w:rPr>
              <w:t xml:space="preserve"> </w:t>
            </w:r>
            <w:r w:rsidR="005E2DEB" w:rsidRPr="005E2DEB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ORAZ </w:t>
            </w:r>
            <w:r w:rsidR="005E2DEB" w:rsidRPr="005E2DEB">
              <w:rPr>
                <w:rFonts w:ascii="Times New Roman" w:hAnsi="Times New Roman" w:cs="Times New Roman"/>
                <w:b/>
                <w:spacing w:val="18"/>
                <w:sz w:val="24"/>
                <w:szCs w:val="24"/>
              </w:rPr>
              <w:t>PRZYDOMOWYCH OCZYSZCZALNI</w:t>
            </w:r>
            <w:r w:rsidR="005E2DEB" w:rsidRPr="005E2DEB">
              <w:rPr>
                <w:rFonts w:ascii="Times New Roman" w:hAnsi="Times New Roman" w:cs="Times New Roman"/>
                <w:b/>
                <w:spacing w:val="81"/>
                <w:sz w:val="24"/>
                <w:szCs w:val="24"/>
              </w:rPr>
              <w:t xml:space="preserve"> </w:t>
            </w:r>
            <w:r w:rsidR="005E2DEB" w:rsidRPr="005E2DEB">
              <w:rPr>
                <w:rFonts w:ascii="Times New Roman" w:hAnsi="Times New Roman" w:cs="Times New Roman"/>
                <w:b/>
                <w:spacing w:val="17"/>
                <w:sz w:val="24"/>
                <w:szCs w:val="24"/>
              </w:rPr>
              <w:t>ŚCIEKÓW</w:t>
            </w:r>
          </w:p>
          <w:p w14:paraId="62386E78" w14:textId="77777777" w:rsidR="001E5119" w:rsidRPr="005E2DEB" w:rsidRDefault="001E5119" w:rsidP="001E5119">
            <w:pPr>
              <w:pStyle w:val="TableParagraph"/>
              <w:spacing w:before="4" w:line="260" w:lineRule="atLeast"/>
              <w:ind w:right="15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DEB" w:rsidRPr="005E2DEB" w14:paraId="037BE804" w14:textId="77777777" w:rsidTr="003E7AC1">
        <w:trPr>
          <w:trHeight w:val="858"/>
        </w:trPr>
        <w:tc>
          <w:tcPr>
            <w:tcW w:w="9781" w:type="dxa"/>
            <w:gridSpan w:val="4"/>
          </w:tcPr>
          <w:p w14:paraId="6780B8CC" w14:textId="77777777" w:rsidR="005E2DEB" w:rsidRPr="005E2DEB" w:rsidRDefault="005E2DEB" w:rsidP="00496653">
            <w:pPr>
              <w:pStyle w:val="TableParagraph"/>
              <w:spacing w:before="84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 xml:space="preserve">Ankieta dotyczy wykonania ewidencji zbiorników bezodpływowych (szamb) oraz przydomowych oczyszczalni ścieków zlokalizowanych na nieruchomościach położonych na terenie Gminy </w:t>
            </w:r>
            <w:r w:rsidR="001E5119">
              <w:rPr>
                <w:rFonts w:ascii="Times New Roman" w:hAnsi="Times New Roman" w:cs="Times New Roman"/>
                <w:sz w:val="24"/>
                <w:szCs w:val="24"/>
              </w:rPr>
              <w:t>Ułęż</w:t>
            </w: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 xml:space="preserve">, zgodnie z art. 3 ust. 3 ustawy </w:t>
            </w:r>
            <w:r w:rsidR="00EF1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 xml:space="preserve">z dnia 13 września 1996 r. </w:t>
            </w:r>
            <w:r w:rsidRPr="005E2D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 utrzymaniu czystości i porządku w gminach </w:t>
            </w: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(t.j. Dz. U. z 2022 r., poz. 2519 ze</w:t>
            </w:r>
            <w:r w:rsidRPr="005E2DEB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zm.).</w:t>
            </w:r>
          </w:p>
          <w:p w14:paraId="503E5CD3" w14:textId="77777777" w:rsidR="005E2DEB" w:rsidRPr="005E2DEB" w:rsidRDefault="005E2DEB" w:rsidP="00496653">
            <w:pPr>
              <w:pStyle w:val="TableParagraph"/>
              <w:spacing w:before="84"/>
              <w:ind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DEB" w:rsidRPr="005E2DEB" w14:paraId="38BB6AAA" w14:textId="77777777" w:rsidTr="003E7AC1">
        <w:trPr>
          <w:trHeight w:val="267"/>
        </w:trPr>
        <w:tc>
          <w:tcPr>
            <w:tcW w:w="9781" w:type="dxa"/>
            <w:gridSpan w:val="4"/>
            <w:shd w:val="clear" w:color="auto" w:fill="D9D9D9"/>
          </w:tcPr>
          <w:p w14:paraId="4380A15E" w14:textId="77777777" w:rsidR="005E2DEB" w:rsidRPr="005E2DEB" w:rsidRDefault="005E2DEB" w:rsidP="00496653">
            <w:pPr>
              <w:pStyle w:val="TableParagraph"/>
              <w:spacing w:before="2"/>
              <w:ind w:left="1501" w:right="15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DANE IDENTYFIKACYJNE</w:t>
            </w:r>
          </w:p>
        </w:tc>
      </w:tr>
      <w:tr w:rsidR="005E2DEB" w:rsidRPr="005E2DEB" w14:paraId="62D7FFCF" w14:textId="77777777" w:rsidTr="003E7AC1">
        <w:trPr>
          <w:trHeight w:val="741"/>
        </w:trPr>
        <w:tc>
          <w:tcPr>
            <w:tcW w:w="9781" w:type="dxa"/>
            <w:gridSpan w:val="4"/>
            <w:shd w:val="clear" w:color="auto" w:fill="D9D9D9"/>
          </w:tcPr>
          <w:p w14:paraId="08F7DB98" w14:textId="77777777" w:rsidR="005E2DEB" w:rsidRPr="005E2DEB" w:rsidRDefault="005E2DEB" w:rsidP="00496653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Forma władania nieruchomością (wybierz właściwe):</w:t>
            </w:r>
          </w:p>
          <w:p w14:paraId="27B015E9" w14:textId="77777777" w:rsidR="005E2DEB" w:rsidRDefault="005E2DEB" w:rsidP="00496653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□ właściciel □ współwłaściciel □ użytkownik wieczysty □ zarządca □ inna (jaka?) ………………………</w:t>
            </w:r>
            <w:r w:rsidR="001E511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</w:p>
          <w:p w14:paraId="29454E42" w14:textId="77777777" w:rsidR="001E5119" w:rsidRPr="005E2DEB" w:rsidRDefault="001E5119" w:rsidP="00496653">
            <w:pPr>
              <w:pStyle w:val="TableParagraph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DEB" w:rsidRPr="005E2DEB" w14:paraId="448C408B" w14:textId="77777777" w:rsidTr="003E7AC1">
        <w:trPr>
          <w:trHeight w:val="479"/>
        </w:trPr>
        <w:tc>
          <w:tcPr>
            <w:tcW w:w="4820" w:type="dxa"/>
            <w:shd w:val="clear" w:color="auto" w:fill="D9D9D9"/>
          </w:tcPr>
          <w:p w14:paraId="137D8D21" w14:textId="77777777" w:rsidR="005E2DEB" w:rsidRPr="005E2DEB" w:rsidRDefault="005E2DEB" w:rsidP="00496653">
            <w:pPr>
              <w:pStyle w:val="TableParagraph"/>
              <w:spacing w:befor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nazwisko/nazwa firmy</w:t>
            </w:r>
          </w:p>
        </w:tc>
        <w:tc>
          <w:tcPr>
            <w:tcW w:w="4961" w:type="dxa"/>
            <w:gridSpan w:val="3"/>
          </w:tcPr>
          <w:p w14:paraId="529BF82A" w14:textId="77777777" w:rsidR="005E2DEB" w:rsidRP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DEB" w:rsidRPr="005E2DEB" w14:paraId="5BF75E6A" w14:textId="77777777" w:rsidTr="003E7AC1">
        <w:trPr>
          <w:trHeight w:val="553"/>
        </w:trPr>
        <w:tc>
          <w:tcPr>
            <w:tcW w:w="4820" w:type="dxa"/>
            <w:shd w:val="clear" w:color="auto" w:fill="D9D9D9"/>
          </w:tcPr>
          <w:p w14:paraId="5394F3CE" w14:textId="77777777" w:rsidR="005E2DEB" w:rsidRPr="005E2DEB" w:rsidRDefault="005E2DEB" w:rsidP="00496653">
            <w:pPr>
              <w:pStyle w:val="TableParagraph"/>
              <w:spacing w:before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Adres nieruchomości</w:t>
            </w:r>
          </w:p>
        </w:tc>
        <w:tc>
          <w:tcPr>
            <w:tcW w:w="4961" w:type="dxa"/>
            <w:gridSpan w:val="3"/>
          </w:tcPr>
          <w:p w14:paraId="145A017A" w14:textId="77777777" w:rsidR="005E2DEB" w:rsidRP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DEB" w:rsidRPr="00EF1EDC" w14:paraId="16E0D6CB" w14:textId="77777777" w:rsidTr="003E7AC1">
        <w:trPr>
          <w:trHeight w:val="556"/>
        </w:trPr>
        <w:tc>
          <w:tcPr>
            <w:tcW w:w="4820" w:type="dxa"/>
            <w:shd w:val="clear" w:color="auto" w:fill="D9D9D9"/>
          </w:tcPr>
          <w:p w14:paraId="3BEDF215" w14:textId="77777777" w:rsidR="005E2DEB" w:rsidRPr="005E2DEB" w:rsidRDefault="005E2DEB" w:rsidP="00496653">
            <w:pPr>
              <w:pStyle w:val="TableParagraph"/>
              <w:spacing w:before="1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Numer telefonu*</w:t>
            </w:r>
          </w:p>
        </w:tc>
        <w:tc>
          <w:tcPr>
            <w:tcW w:w="4961" w:type="dxa"/>
            <w:gridSpan w:val="3"/>
          </w:tcPr>
          <w:p w14:paraId="326CE6D9" w14:textId="77777777" w:rsidR="005E2DEB" w:rsidRP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DEB" w:rsidRPr="005E2DEB" w14:paraId="49391360" w14:textId="77777777" w:rsidTr="003E7AC1">
        <w:trPr>
          <w:trHeight w:val="793"/>
        </w:trPr>
        <w:tc>
          <w:tcPr>
            <w:tcW w:w="4820" w:type="dxa"/>
            <w:shd w:val="clear" w:color="auto" w:fill="D9D9D9"/>
          </w:tcPr>
          <w:p w14:paraId="4A9CF9EB" w14:textId="77777777" w:rsidR="005E2DEB" w:rsidRPr="005E2DEB" w:rsidRDefault="005E2DEB" w:rsidP="0049665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ED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Liczba</w:t>
            </w: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osób pod adresem nieruchomości</w:t>
            </w:r>
          </w:p>
        </w:tc>
        <w:tc>
          <w:tcPr>
            <w:tcW w:w="2641" w:type="dxa"/>
            <w:tcBorders>
              <w:right w:val="single" w:sz="4" w:space="0" w:color="000000"/>
            </w:tcBorders>
          </w:tcPr>
          <w:p w14:paraId="032C93DA" w14:textId="77777777" w:rsidR="005E2DEB" w:rsidRPr="005E2DEB" w:rsidRDefault="005E2DEB" w:rsidP="00496653">
            <w:pPr>
              <w:pStyle w:val="TableParagraph"/>
              <w:ind w:left="654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Zameldowanych</w:t>
            </w:r>
          </w:p>
        </w:tc>
        <w:tc>
          <w:tcPr>
            <w:tcW w:w="2320" w:type="dxa"/>
            <w:gridSpan w:val="2"/>
            <w:tcBorders>
              <w:left w:val="single" w:sz="4" w:space="0" w:color="000000"/>
            </w:tcBorders>
          </w:tcPr>
          <w:p w14:paraId="6030BFC0" w14:textId="77777777" w:rsidR="005E2DEB" w:rsidRPr="005E2DEB" w:rsidRDefault="005E2DEB" w:rsidP="00496653">
            <w:pPr>
              <w:pStyle w:val="TableParagraph"/>
              <w:ind w:left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Zamieszkałych</w:t>
            </w:r>
          </w:p>
        </w:tc>
      </w:tr>
      <w:tr w:rsidR="005E2DEB" w:rsidRPr="005E2DEB" w14:paraId="25FC6A68" w14:textId="77777777" w:rsidTr="003E7AC1">
        <w:trPr>
          <w:trHeight w:val="536"/>
        </w:trPr>
        <w:tc>
          <w:tcPr>
            <w:tcW w:w="4820" w:type="dxa"/>
            <w:shd w:val="clear" w:color="auto" w:fill="D9D9D9"/>
          </w:tcPr>
          <w:p w14:paraId="2DA92690" w14:textId="77777777" w:rsidR="005E2DEB" w:rsidRPr="005E2DEB" w:rsidRDefault="005E2DEB" w:rsidP="001E5119">
            <w:pPr>
              <w:pStyle w:val="TableParagraph"/>
              <w:tabs>
                <w:tab w:val="left" w:pos="1169"/>
                <w:tab w:val="left" w:pos="2860"/>
                <w:tab w:val="left" w:pos="3975"/>
              </w:tabs>
              <w:spacing w:befor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Rodzaj</w:t>
            </w: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wytwarzanych</w:t>
            </w: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ścieków</w:t>
            </w:r>
            <w:r w:rsidR="001E5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(bytowe/przemysłowe)</w:t>
            </w:r>
          </w:p>
        </w:tc>
        <w:tc>
          <w:tcPr>
            <w:tcW w:w="4961" w:type="dxa"/>
            <w:gridSpan w:val="3"/>
          </w:tcPr>
          <w:p w14:paraId="4D39303D" w14:textId="77777777" w:rsidR="005E2DEB" w:rsidRP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DEB" w:rsidRPr="005E2DEB" w14:paraId="3583BAFD" w14:textId="77777777" w:rsidTr="003E7AC1">
        <w:trPr>
          <w:trHeight w:val="419"/>
        </w:trPr>
        <w:tc>
          <w:tcPr>
            <w:tcW w:w="4820" w:type="dxa"/>
            <w:vMerge w:val="restart"/>
            <w:shd w:val="clear" w:color="auto" w:fill="D9D9D9"/>
          </w:tcPr>
          <w:p w14:paraId="5F8ACDE1" w14:textId="77777777" w:rsidR="005E2DEB" w:rsidRP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9101F" w14:textId="77777777" w:rsidR="005E2DEB" w:rsidRPr="005E2DEB" w:rsidRDefault="005E2DEB" w:rsidP="00496653">
            <w:pPr>
              <w:pStyle w:val="TableParagraph"/>
              <w:spacing w:before="1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Ścieki odprowadzam do:</w:t>
            </w:r>
          </w:p>
        </w:tc>
        <w:tc>
          <w:tcPr>
            <w:tcW w:w="4961" w:type="dxa"/>
            <w:gridSpan w:val="3"/>
          </w:tcPr>
          <w:p w14:paraId="55BC57DE" w14:textId="77777777" w:rsidR="005E2DEB" w:rsidRPr="005E2DEB" w:rsidRDefault="005E2DEB" w:rsidP="00496653">
            <w:pPr>
              <w:pStyle w:val="TableParagraph"/>
              <w:spacing w:before="79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zbiornika bezodpływowego (szamba)</w:t>
            </w:r>
          </w:p>
        </w:tc>
      </w:tr>
      <w:tr w:rsidR="005E2DEB" w:rsidRPr="005E2DEB" w14:paraId="4AA6C719" w14:textId="77777777" w:rsidTr="003E7AC1">
        <w:trPr>
          <w:trHeight w:val="412"/>
        </w:trPr>
        <w:tc>
          <w:tcPr>
            <w:tcW w:w="4820" w:type="dxa"/>
            <w:vMerge/>
            <w:tcBorders>
              <w:top w:val="nil"/>
            </w:tcBorders>
            <w:shd w:val="clear" w:color="auto" w:fill="D9D9D9"/>
          </w:tcPr>
          <w:p w14:paraId="19A93F80" w14:textId="77777777" w:rsidR="005E2DEB" w:rsidRPr="005E2DEB" w:rsidRDefault="005E2DEB" w:rsidP="0049665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0CF5BED6" w14:textId="77777777" w:rsidR="005E2DEB" w:rsidRPr="005E2DEB" w:rsidRDefault="005E2DEB" w:rsidP="00496653">
            <w:pPr>
              <w:pStyle w:val="TableParagraph"/>
              <w:spacing w:before="74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przydomowej oczyszczalni ścieków</w:t>
            </w:r>
          </w:p>
        </w:tc>
      </w:tr>
      <w:tr w:rsidR="005E2DEB" w:rsidRPr="005E2DEB" w14:paraId="04BB39DE" w14:textId="77777777" w:rsidTr="003E7AC1">
        <w:trPr>
          <w:trHeight w:val="263"/>
        </w:trPr>
        <w:tc>
          <w:tcPr>
            <w:tcW w:w="4820" w:type="dxa"/>
            <w:vMerge/>
            <w:tcBorders>
              <w:top w:val="nil"/>
            </w:tcBorders>
            <w:shd w:val="clear" w:color="auto" w:fill="D9D9D9"/>
          </w:tcPr>
          <w:p w14:paraId="7B30DC20" w14:textId="77777777" w:rsidR="005E2DEB" w:rsidRPr="005E2DEB" w:rsidRDefault="005E2DEB" w:rsidP="0049665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1C79B3DC" w14:textId="77777777" w:rsidR="005E2DEB" w:rsidRDefault="005E2DEB" w:rsidP="00496653">
            <w:pPr>
              <w:pStyle w:val="TableParagraph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nie posiadam żadnego z powyższych</w:t>
            </w:r>
          </w:p>
          <w:p w14:paraId="03F5B8B2" w14:textId="77777777" w:rsidR="001E5119" w:rsidRPr="005E2DEB" w:rsidRDefault="001E5119" w:rsidP="00496653">
            <w:pPr>
              <w:pStyle w:val="TableParagraph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DEB" w:rsidRPr="005E2DEB" w14:paraId="7338A8F7" w14:textId="77777777" w:rsidTr="003E7AC1">
        <w:trPr>
          <w:trHeight w:val="529"/>
        </w:trPr>
        <w:tc>
          <w:tcPr>
            <w:tcW w:w="9781" w:type="dxa"/>
            <w:gridSpan w:val="4"/>
            <w:shd w:val="clear" w:color="auto" w:fill="D9D9D9"/>
          </w:tcPr>
          <w:p w14:paraId="1DA7ABC7" w14:textId="77777777" w:rsidR="005E2DEB" w:rsidRPr="005E2DEB" w:rsidRDefault="005E2DEB" w:rsidP="00496653">
            <w:pPr>
              <w:pStyle w:val="TableParagraph"/>
              <w:spacing w:before="2"/>
              <w:ind w:left="1494" w:right="15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DANE TECHNICZNE ZBIORNIKA BEZODPŁYWOWEGO</w:t>
            </w:r>
          </w:p>
          <w:p w14:paraId="4475B8A0" w14:textId="77777777" w:rsidR="005E2DEB" w:rsidRPr="005E2DEB" w:rsidRDefault="005E2DEB" w:rsidP="00496653">
            <w:pPr>
              <w:pStyle w:val="TableParagraph"/>
              <w:spacing w:before="34"/>
              <w:ind w:left="1521" w:right="15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2DEB" w:rsidRPr="005E2DEB" w14:paraId="7494415E" w14:textId="77777777" w:rsidTr="003E7AC1">
        <w:trPr>
          <w:trHeight w:val="265"/>
        </w:trPr>
        <w:tc>
          <w:tcPr>
            <w:tcW w:w="4820" w:type="dxa"/>
            <w:shd w:val="clear" w:color="auto" w:fill="D9D9D9"/>
          </w:tcPr>
          <w:p w14:paraId="5FB6F993" w14:textId="77777777" w:rsidR="005E2DEB" w:rsidRPr="005E2DEB" w:rsidRDefault="005E2DEB" w:rsidP="00496653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Pojemność </w:t>
            </w: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(m</w:t>
            </w:r>
            <w:r w:rsidRPr="005E2D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61" w:type="dxa"/>
            <w:gridSpan w:val="3"/>
          </w:tcPr>
          <w:p w14:paraId="09916156" w14:textId="77777777" w:rsid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FC70F" w14:textId="77777777" w:rsidR="001E5119" w:rsidRPr="005E2DEB" w:rsidRDefault="001E5119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DEB" w:rsidRPr="005E2DEB" w14:paraId="0F4ECB1C" w14:textId="77777777" w:rsidTr="003E7AC1">
        <w:trPr>
          <w:trHeight w:val="263"/>
        </w:trPr>
        <w:tc>
          <w:tcPr>
            <w:tcW w:w="4820" w:type="dxa"/>
            <w:shd w:val="clear" w:color="auto" w:fill="D9D9D9"/>
          </w:tcPr>
          <w:p w14:paraId="769CB8D1" w14:textId="77777777" w:rsidR="005E2DEB" w:rsidRPr="005E2DEB" w:rsidRDefault="005E2DEB" w:rsidP="0049665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Liczba zbiorników</w:t>
            </w:r>
          </w:p>
        </w:tc>
        <w:tc>
          <w:tcPr>
            <w:tcW w:w="4961" w:type="dxa"/>
            <w:gridSpan w:val="3"/>
          </w:tcPr>
          <w:p w14:paraId="756B2BEC" w14:textId="77777777" w:rsid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102A2" w14:textId="77777777" w:rsidR="001E5119" w:rsidRPr="005E2DEB" w:rsidRDefault="001E5119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DEB" w:rsidRPr="005E2DEB" w14:paraId="2A3D1238" w14:textId="77777777" w:rsidTr="003E7AC1">
        <w:trPr>
          <w:trHeight w:val="1852"/>
        </w:trPr>
        <w:tc>
          <w:tcPr>
            <w:tcW w:w="4820" w:type="dxa"/>
            <w:shd w:val="clear" w:color="auto" w:fill="D9D9D9"/>
          </w:tcPr>
          <w:p w14:paraId="5CD2A4DF" w14:textId="77777777" w:rsidR="005E2DEB" w:rsidRP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BE597" w14:textId="77777777" w:rsidR="005E2DEB" w:rsidRP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39EE2" w14:textId="77777777" w:rsidR="005E2DEB" w:rsidRPr="005E2DEB" w:rsidRDefault="005E2DEB" w:rsidP="00496653">
            <w:pPr>
              <w:pStyle w:val="TableParagraph"/>
              <w:spacing w:before="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Technologia wykonania zbiornika</w:t>
            </w:r>
          </w:p>
        </w:tc>
        <w:tc>
          <w:tcPr>
            <w:tcW w:w="4961" w:type="dxa"/>
            <w:gridSpan w:val="3"/>
          </w:tcPr>
          <w:p w14:paraId="3DA31373" w14:textId="77777777" w:rsidR="005E2DEB" w:rsidRPr="005E2DEB" w:rsidRDefault="005E2DEB" w:rsidP="005E2DEB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kręgi</w:t>
            </w:r>
            <w:r w:rsidRPr="005E2DE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betonowe</w:t>
            </w:r>
          </w:p>
          <w:p w14:paraId="342E0A54" w14:textId="77777777" w:rsidR="005E2DEB" w:rsidRPr="005E2DEB" w:rsidRDefault="005E2DEB" w:rsidP="005E2DEB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metalowy</w:t>
            </w:r>
          </w:p>
          <w:p w14:paraId="654F1367" w14:textId="77777777" w:rsidR="005E2DEB" w:rsidRPr="005E2DEB" w:rsidRDefault="005E2DEB" w:rsidP="005E2DEB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poliestrowy</w:t>
            </w:r>
          </w:p>
          <w:p w14:paraId="25A83CEC" w14:textId="77777777" w:rsidR="005E2DEB" w:rsidRPr="005E2DEB" w:rsidRDefault="005E2DEB" w:rsidP="005E2DEB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zalewane</w:t>
            </w:r>
            <w:r w:rsidRPr="005E2D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betonem</w:t>
            </w:r>
          </w:p>
          <w:p w14:paraId="4235EFCB" w14:textId="77777777" w:rsidR="001E5119" w:rsidRPr="005E2DEB" w:rsidRDefault="005E2DEB" w:rsidP="00EF1EDC">
            <w:pPr>
              <w:pStyle w:val="TableParagraph"/>
              <w:spacing w:before="5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□ inne ………………………………………………….</w:t>
            </w:r>
          </w:p>
        </w:tc>
      </w:tr>
      <w:tr w:rsidR="005E2DEB" w:rsidRPr="005E2DEB" w14:paraId="14CFD1B7" w14:textId="77777777" w:rsidTr="003E7AC1">
        <w:trPr>
          <w:trHeight w:val="1479"/>
        </w:trPr>
        <w:tc>
          <w:tcPr>
            <w:tcW w:w="4820" w:type="dxa"/>
            <w:shd w:val="clear" w:color="auto" w:fill="D9D9D9"/>
          </w:tcPr>
          <w:p w14:paraId="03F0AF29" w14:textId="77777777" w:rsidR="005E2DEB" w:rsidRP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C6FF1" w14:textId="77777777" w:rsidR="005E2DEB" w:rsidRP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F454C" w14:textId="77777777" w:rsidR="005E2DEB" w:rsidRPr="005E2DEB" w:rsidRDefault="005E2DEB" w:rsidP="00496653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Uszczelnienie dna zbiornika</w:t>
            </w:r>
          </w:p>
        </w:tc>
        <w:tc>
          <w:tcPr>
            <w:tcW w:w="4961" w:type="dxa"/>
            <w:gridSpan w:val="3"/>
          </w:tcPr>
          <w:p w14:paraId="6B7238CB" w14:textId="77777777" w:rsidR="005E2DEB" w:rsidRPr="005E2DEB" w:rsidRDefault="005E2DEB" w:rsidP="005E2DEB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beton</w:t>
            </w:r>
          </w:p>
          <w:p w14:paraId="17F9A8D4" w14:textId="77777777" w:rsidR="005E2DEB" w:rsidRDefault="005E2DEB" w:rsidP="005E2DEB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47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materiał</w:t>
            </w:r>
            <w:r w:rsidRPr="005E2D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ceramiczny</w:t>
            </w:r>
          </w:p>
          <w:p w14:paraId="5FCE81D7" w14:textId="77777777" w:rsidR="001E5119" w:rsidRPr="001E5119" w:rsidRDefault="001E5119" w:rsidP="001E5119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brak uszczelnienia</w:t>
            </w:r>
          </w:p>
          <w:p w14:paraId="1057F11F" w14:textId="77777777" w:rsidR="001E5119" w:rsidRDefault="005E2DEB" w:rsidP="001E5119">
            <w:pPr>
              <w:pStyle w:val="TableParagraph"/>
              <w:spacing w:before="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 xml:space="preserve">□ inne </w:t>
            </w:r>
          </w:p>
          <w:p w14:paraId="18C9E7D7" w14:textId="77777777" w:rsidR="001E5119" w:rsidRPr="005E2DEB" w:rsidRDefault="005E2DEB" w:rsidP="00EF1EDC">
            <w:pPr>
              <w:pStyle w:val="TableParagraph"/>
              <w:spacing w:before="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</w:t>
            </w:r>
          </w:p>
        </w:tc>
      </w:tr>
      <w:tr w:rsidR="005E2DEB" w:rsidRPr="005E2DEB" w14:paraId="23A1C25C" w14:textId="77777777" w:rsidTr="003E7AC1">
        <w:trPr>
          <w:trHeight w:val="529"/>
        </w:trPr>
        <w:tc>
          <w:tcPr>
            <w:tcW w:w="4820" w:type="dxa"/>
            <w:shd w:val="clear" w:color="auto" w:fill="D9D9D9"/>
          </w:tcPr>
          <w:p w14:paraId="03AD0C36" w14:textId="77777777" w:rsidR="005E2DEB" w:rsidRPr="005E2DEB" w:rsidRDefault="005E2DEB" w:rsidP="001E5119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Czy jest podpisana umowa z firmą na opróżnianie</w:t>
            </w:r>
            <w:r w:rsidR="001E5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zbiornika?</w:t>
            </w:r>
          </w:p>
        </w:tc>
        <w:tc>
          <w:tcPr>
            <w:tcW w:w="2838" w:type="dxa"/>
            <w:gridSpan w:val="2"/>
            <w:tcBorders>
              <w:right w:val="single" w:sz="4" w:space="0" w:color="000000"/>
            </w:tcBorders>
          </w:tcPr>
          <w:p w14:paraId="20BA25F9" w14:textId="77777777" w:rsidR="005E2DEB" w:rsidRPr="005E2DEB" w:rsidRDefault="005E2DEB" w:rsidP="00496653">
            <w:pPr>
              <w:pStyle w:val="TableParagraph"/>
              <w:spacing w:before="134"/>
              <w:ind w:left="616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123" w:type="dxa"/>
            <w:tcBorders>
              <w:left w:val="single" w:sz="4" w:space="0" w:color="000000"/>
            </w:tcBorders>
          </w:tcPr>
          <w:p w14:paraId="204F7755" w14:textId="77777777" w:rsidR="005E2DEB" w:rsidRPr="005E2DEB" w:rsidRDefault="005E2DEB" w:rsidP="00496653">
            <w:pPr>
              <w:pStyle w:val="TableParagraph"/>
              <w:spacing w:before="134"/>
              <w:ind w:left="618"/>
              <w:rPr>
                <w:rFonts w:ascii="Times New Roman" w:hAnsi="Times New Roman" w:cs="Times New Roman"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5E2DEB" w:rsidRPr="005E2DEB" w14:paraId="6E60B043" w14:textId="77777777" w:rsidTr="003E7AC1">
        <w:trPr>
          <w:trHeight w:val="529"/>
        </w:trPr>
        <w:tc>
          <w:tcPr>
            <w:tcW w:w="4820" w:type="dxa"/>
            <w:shd w:val="clear" w:color="auto" w:fill="D9D9D9"/>
          </w:tcPr>
          <w:p w14:paraId="0FAA0C08" w14:textId="77777777" w:rsidR="005E2DEB" w:rsidRPr="005E2DEB" w:rsidRDefault="005E2DEB" w:rsidP="001E5119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Nazwa i adres firmy świadczącej usługę wywozu</w:t>
            </w:r>
            <w:r w:rsidR="001E51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2DEB">
              <w:rPr>
                <w:rFonts w:ascii="Times New Roman" w:hAnsi="Times New Roman" w:cs="Times New Roman"/>
                <w:b/>
                <w:sz w:val="24"/>
                <w:szCs w:val="24"/>
              </w:rPr>
              <w:t>nieczystości</w:t>
            </w:r>
          </w:p>
        </w:tc>
        <w:tc>
          <w:tcPr>
            <w:tcW w:w="4961" w:type="dxa"/>
            <w:gridSpan w:val="3"/>
          </w:tcPr>
          <w:p w14:paraId="099C42C3" w14:textId="77777777" w:rsidR="005E2DEB" w:rsidRDefault="005E2DEB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9DAA0" w14:textId="77777777" w:rsidR="00EF1EDC" w:rsidRDefault="00EF1EDC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51745" w14:textId="77777777" w:rsidR="00EF1EDC" w:rsidRDefault="00EF1EDC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AA886" w14:textId="77777777" w:rsidR="00EF1EDC" w:rsidRDefault="00EF1EDC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238D" w14:textId="77777777" w:rsidR="00EF1EDC" w:rsidRPr="005E2DEB" w:rsidRDefault="00EF1EDC" w:rsidP="0049665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6E497" w14:textId="77777777" w:rsidR="005E2DEB" w:rsidRDefault="005E2DEB" w:rsidP="005E2DEB">
      <w:pPr>
        <w:rPr>
          <w:szCs w:val="24"/>
        </w:rPr>
      </w:pPr>
    </w:p>
    <w:p w14:paraId="368C3E36" w14:textId="77777777" w:rsidR="005E2DEB" w:rsidRPr="002B1DE4" w:rsidRDefault="005E2DEB" w:rsidP="001E5119">
      <w:pPr>
        <w:tabs>
          <w:tab w:val="left" w:pos="1356"/>
        </w:tabs>
        <w:rPr>
          <w:b/>
          <w:bCs/>
          <w:color w:val="0070C0"/>
          <w:szCs w:val="24"/>
        </w:rPr>
      </w:pPr>
      <w:r w:rsidRPr="002B1DE4">
        <w:rPr>
          <w:b/>
          <w:bCs/>
          <w:color w:val="0070C0"/>
          <w:szCs w:val="24"/>
        </w:rPr>
        <w:t>*- podanie numeru telefonu nie jest wymagane ustawą i nie jest obowiązkowe, jednak ułatwi kontakt z wypełniającym ankietę.</w:t>
      </w:r>
    </w:p>
    <w:p w14:paraId="3D3B70CA" w14:textId="77777777" w:rsidR="001E5119" w:rsidRPr="002B1DE4" w:rsidRDefault="005E2DEB" w:rsidP="005E2DEB">
      <w:pPr>
        <w:spacing w:line="276" w:lineRule="auto"/>
        <w:ind w:left="136" w:right="833"/>
        <w:jc w:val="both"/>
        <w:rPr>
          <w:b/>
          <w:bCs/>
          <w:color w:val="0070C0"/>
          <w:sz w:val="20"/>
        </w:rPr>
      </w:pPr>
      <w:r w:rsidRPr="002B1DE4">
        <w:rPr>
          <w:b/>
          <w:bCs/>
          <w:color w:val="0070C0"/>
          <w:sz w:val="20"/>
        </w:rPr>
        <w:t xml:space="preserve">UWAGA: </w:t>
      </w:r>
    </w:p>
    <w:p w14:paraId="6386E877" w14:textId="730DC64F" w:rsidR="005E2DEB" w:rsidRDefault="00B01139" w:rsidP="005E2DEB">
      <w:pPr>
        <w:spacing w:before="68"/>
        <w:ind w:left="136"/>
        <w:jc w:val="both"/>
        <w:rPr>
          <w:b/>
        </w:rPr>
      </w:pPr>
      <w:r>
        <w:rPr>
          <w:noProof/>
          <w:sz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421BA4D" wp14:editId="7631E43C">
                <wp:simplePos x="0" y="0"/>
                <wp:positionH relativeFrom="page">
                  <wp:posOffset>881380</wp:posOffset>
                </wp:positionH>
                <wp:positionV relativeFrom="paragraph">
                  <wp:posOffset>269240</wp:posOffset>
                </wp:positionV>
                <wp:extent cx="5798185" cy="12065"/>
                <wp:effectExtent l="0" t="0" r="0" b="0"/>
                <wp:wrapTopAndBottom/>
                <wp:docPr id="82174653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12065"/>
                        </a:xfrm>
                        <a:prstGeom prst="rect">
                          <a:avLst/>
                        </a:prstGeom>
                        <a:solidFill>
                          <a:srgbClr val="4471C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127EC" id="Prostokąt 1" o:spid="_x0000_s1026" style="position:absolute;margin-left:69.4pt;margin-top:21.2pt;width:456.55pt;height:.9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" fillcolor="#4471c4" stroked="f">
                <w10:wrap type="topAndBottom" anchorx="page"/>
              </v:rect>
            </w:pict>
          </mc:Fallback>
        </mc:AlternateContent>
      </w:r>
      <w:r w:rsidR="005E2DEB">
        <w:rPr>
          <w:b/>
        </w:rPr>
        <w:t>Informacja o przetwarzaniu danych osobowych</w:t>
      </w:r>
    </w:p>
    <w:p w14:paraId="499116D7" w14:textId="77777777" w:rsidR="005E2DEB" w:rsidRPr="001E5119" w:rsidRDefault="005E2DEB" w:rsidP="001E5119">
      <w:pPr>
        <w:pStyle w:val="Tekstpodstawowy"/>
        <w:ind w:left="136" w:right="-569"/>
        <w:rPr>
          <w:sz w:val="20"/>
        </w:rPr>
      </w:pPr>
      <w:r w:rsidRPr="001E5119">
        <w:rPr>
          <w:i/>
          <w:color w:val="212121"/>
          <w:sz w:val="20"/>
        </w:rPr>
        <w:t xml:space="preserve">Zgodnie z art. 13 ust. 1 i ust. 2 Rozporządzenia Parlamentu Europejskiego i Rady (UE) 2016/679 z </w:t>
      </w:r>
      <w:r w:rsidRPr="001E5119">
        <w:rPr>
          <w:color w:val="212121"/>
          <w:sz w:val="20"/>
        </w:rPr>
        <w:t xml:space="preserve">dnia 27 kwietnia 2016 r. w sprawie ochrony osób fizycznych w związku z przetwarzaniem danych osobowych i w sprawie swobodnego przepływu takich danych oraz uchylenia dyrektywy 95/46/WE </w:t>
      </w:r>
      <w:r w:rsidRPr="001E5119">
        <w:rPr>
          <w:sz w:val="20"/>
        </w:rPr>
        <w:t>(RODO) ,informujemy że:</w:t>
      </w:r>
    </w:p>
    <w:p w14:paraId="5E260860" w14:textId="77777777" w:rsidR="005E2DEB" w:rsidRPr="002B1DE4" w:rsidRDefault="005E2DEB" w:rsidP="00E778DC">
      <w:pPr>
        <w:pStyle w:val="Akapitzlist"/>
        <w:numPr>
          <w:ilvl w:val="0"/>
          <w:numId w:val="3"/>
        </w:numPr>
        <w:tabs>
          <w:tab w:val="left" w:pos="564"/>
        </w:tabs>
        <w:spacing w:line="276" w:lineRule="auto"/>
        <w:ind w:left="556" w:right="-569" w:firstLine="0"/>
        <w:rPr>
          <w:rFonts w:ascii="Arial" w:hAnsi="Arial" w:cs="Arial"/>
          <w:sz w:val="20"/>
        </w:rPr>
      </w:pPr>
      <w:r w:rsidRPr="002B1DE4">
        <w:rPr>
          <w:rFonts w:ascii="Arial" w:hAnsi="Arial" w:cs="Arial"/>
          <w:i/>
          <w:sz w:val="20"/>
          <w:szCs w:val="20"/>
        </w:rPr>
        <w:t xml:space="preserve">Administratorem Pani/Pana danych osobowych jest: Wójt Gminy </w:t>
      </w:r>
      <w:r w:rsidR="00B579EA" w:rsidRPr="002B1DE4">
        <w:rPr>
          <w:rFonts w:ascii="Arial" w:hAnsi="Arial" w:cs="Arial"/>
          <w:i/>
          <w:sz w:val="20"/>
          <w:szCs w:val="20"/>
        </w:rPr>
        <w:t>Ułęż,08-504 Ułęż 168,</w:t>
      </w:r>
      <w:r w:rsidRPr="002B1DE4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2B1DE4">
        <w:rPr>
          <w:rFonts w:ascii="Arial" w:hAnsi="Arial" w:cs="Arial"/>
          <w:i/>
          <w:sz w:val="20"/>
          <w:szCs w:val="20"/>
        </w:rPr>
        <w:t xml:space="preserve">tel. +48 </w:t>
      </w:r>
      <w:r w:rsidR="00B579EA" w:rsidRPr="002B1DE4">
        <w:rPr>
          <w:rFonts w:ascii="Arial" w:hAnsi="Arial" w:cs="Arial"/>
          <w:i/>
          <w:sz w:val="20"/>
          <w:szCs w:val="20"/>
        </w:rPr>
        <w:t>81 866-70-28</w:t>
      </w:r>
      <w:r w:rsidRPr="002B1DE4">
        <w:rPr>
          <w:rFonts w:ascii="Arial" w:hAnsi="Arial" w:cs="Arial"/>
          <w:i/>
          <w:sz w:val="20"/>
          <w:szCs w:val="20"/>
        </w:rPr>
        <w:t>.</w:t>
      </w:r>
      <w:r w:rsidR="002B1DE4" w:rsidRPr="002B1DE4">
        <w:rPr>
          <w:rFonts w:ascii="Arial" w:hAnsi="Arial" w:cs="Arial"/>
          <w:i/>
          <w:sz w:val="20"/>
          <w:szCs w:val="20"/>
        </w:rPr>
        <w:t xml:space="preserve"> </w:t>
      </w:r>
      <w:r w:rsidRPr="002B1DE4">
        <w:rPr>
          <w:rFonts w:ascii="Arial" w:hAnsi="Arial" w:cs="Arial"/>
          <w:i/>
          <w:sz w:val="20"/>
        </w:rPr>
        <w:t xml:space="preserve">W sprawach związanych z Pani/Pana danymi osobowymi proszę kontaktować się z Inspektorem Ochrony Danych </w:t>
      </w:r>
      <w:r w:rsidR="00B579EA" w:rsidRPr="002B1DE4">
        <w:rPr>
          <w:rFonts w:ascii="Arial" w:hAnsi="Arial" w:cs="Arial"/>
          <w:sz w:val="20"/>
        </w:rPr>
        <w:t>z którym można się kontaktować pod adresem e-mail: INSPEKTOR@CBI24.PL</w:t>
      </w:r>
      <w:r w:rsidR="00B579EA" w:rsidRPr="002B1DE4">
        <w:rPr>
          <w:rFonts w:ascii="Arial" w:hAnsi="Arial" w:cs="Arial"/>
          <w:caps/>
          <w:sz w:val="20"/>
        </w:rPr>
        <w:t>.</w:t>
      </w:r>
    </w:p>
    <w:p w14:paraId="741C35A5" w14:textId="77777777" w:rsidR="005E2DEB" w:rsidRPr="002B1DE4" w:rsidRDefault="005E2DEB" w:rsidP="001E5119">
      <w:pPr>
        <w:pStyle w:val="Akapitzlist"/>
        <w:numPr>
          <w:ilvl w:val="0"/>
          <w:numId w:val="3"/>
        </w:numPr>
        <w:tabs>
          <w:tab w:val="left" w:pos="564"/>
        </w:tabs>
        <w:ind w:right="-569" w:hanging="360"/>
        <w:rPr>
          <w:rFonts w:ascii="Arial" w:hAnsi="Arial" w:cs="Arial"/>
          <w:i/>
          <w:sz w:val="20"/>
          <w:szCs w:val="20"/>
        </w:rPr>
      </w:pPr>
      <w:r w:rsidRPr="002B1DE4">
        <w:rPr>
          <w:rFonts w:ascii="Arial" w:hAnsi="Arial" w:cs="Arial"/>
          <w:i/>
          <w:sz w:val="20"/>
          <w:szCs w:val="20"/>
        </w:rPr>
        <w:t>Pani/Pana dane osobowe będą przetwarzane w celu aktualizacji ewidencji zbiorników bezodpływowych i przydomowych oczyszczalni ścieków oraz koniecznością zebrania danych dotyczących gospodarowania nieczystościami</w:t>
      </w:r>
      <w:r w:rsidRPr="002B1DE4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2B1DE4">
        <w:rPr>
          <w:rFonts w:ascii="Arial" w:hAnsi="Arial" w:cs="Arial"/>
          <w:i/>
          <w:sz w:val="20"/>
          <w:szCs w:val="20"/>
        </w:rPr>
        <w:t>ciekłymi.</w:t>
      </w:r>
    </w:p>
    <w:p w14:paraId="7942F4EC" w14:textId="77777777" w:rsidR="005E2DEB" w:rsidRPr="002B1DE4" w:rsidRDefault="005E2DEB" w:rsidP="001E5119">
      <w:pPr>
        <w:pStyle w:val="Akapitzlist"/>
        <w:numPr>
          <w:ilvl w:val="0"/>
          <w:numId w:val="3"/>
        </w:numPr>
        <w:tabs>
          <w:tab w:val="left" w:pos="564"/>
        </w:tabs>
        <w:ind w:right="-569"/>
        <w:rPr>
          <w:rFonts w:ascii="Arial" w:hAnsi="Arial" w:cs="Arial"/>
          <w:i/>
          <w:sz w:val="20"/>
          <w:szCs w:val="20"/>
        </w:rPr>
      </w:pPr>
      <w:r w:rsidRPr="002B1DE4">
        <w:rPr>
          <w:rFonts w:ascii="Arial" w:hAnsi="Arial" w:cs="Arial"/>
          <w:i/>
          <w:sz w:val="20"/>
          <w:szCs w:val="20"/>
        </w:rPr>
        <w:t xml:space="preserve">Podstawą przetwarzania danych osobowych jest art. 6 ust. 1 lit. c RODO </w:t>
      </w:r>
      <w:r w:rsidRPr="002B1DE4">
        <w:rPr>
          <w:rFonts w:ascii="Arial" w:hAnsi="Arial" w:cs="Arial"/>
          <w:color w:val="121316"/>
          <w:sz w:val="20"/>
          <w:szCs w:val="20"/>
        </w:rPr>
        <w:t xml:space="preserve">- </w:t>
      </w:r>
      <w:r w:rsidRPr="002B1DE4">
        <w:rPr>
          <w:rFonts w:ascii="Arial" w:hAnsi="Arial" w:cs="Arial"/>
          <w:i/>
          <w:sz w:val="20"/>
          <w:szCs w:val="20"/>
        </w:rPr>
        <w:t>przetwarzanie jest niezbędne do wykonania zadania realizowanego w interesie publicznym lub w ramach sprawowania władzy publicznej powierzonej administratorowi, art. 6 ust 1 lit a RODO – zgoda dotyczy nr</w:t>
      </w:r>
      <w:r w:rsidRPr="002B1DE4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2B1DE4">
        <w:rPr>
          <w:rFonts w:ascii="Arial" w:hAnsi="Arial" w:cs="Arial"/>
          <w:i/>
          <w:sz w:val="20"/>
          <w:szCs w:val="20"/>
        </w:rPr>
        <w:t>telefonu.</w:t>
      </w:r>
    </w:p>
    <w:p w14:paraId="18BAF6DA" w14:textId="77777777" w:rsidR="005E2DEB" w:rsidRPr="002B1DE4" w:rsidRDefault="005E2DEB" w:rsidP="0018644F">
      <w:pPr>
        <w:pStyle w:val="Akapitzlist"/>
        <w:numPr>
          <w:ilvl w:val="0"/>
          <w:numId w:val="3"/>
        </w:numPr>
        <w:ind w:right="-569" w:hanging="360"/>
        <w:rPr>
          <w:rFonts w:ascii="Arial" w:hAnsi="Arial" w:cs="Arial"/>
          <w:i/>
          <w:sz w:val="20"/>
          <w:szCs w:val="20"/>
        </w:rPr>
      </w:pPr>
      <w:r w:rsidRPr="002B1DE4">
        <w:rPr>
          <w:rFonts w:ascii="Arial" w:hAnsi="Arial" w:cs="Arial"/>
          <w:i/>
          <w:sz w:val="20"/>
        </w:rPr>
        <w:t>Odbiorca lub kategorie odbiorców:</w:t>
      </w:r>
      <w:r w:rsidR="002B1DE4" w:rsidRPr="002B1DE4">
        <w:rPr>
          <w:rFonts w:ascii="Arial" w:hAnsi="Arial" w:cs="Arial"/>
          <w:sz w:val="20"/>
          <w:shd w:val="clear" w:color="auto" w:fill="FFFFFF"/>
          <w:lang w:eastAsia="pl-PL"/>
        </w:rPr>
        <w:t xml:space="preserve"> podmioty publiczne zgodnie z przepisami prawa, inne podmioty na podstawie umów powierzenia danych, min: podmiot realizujący umowę o wywóz odpadów komunalnych, Poczta Polska S.A., bank obsługujący jednostkę, podmioty świadczące dla Administratora usługi: kurierskie, prawne oraz organy publiczne, sądy i inni odbiorcy legitymujący się interesem prawnym w pozyskaniu danych osobowych. </w:t>
      </w:r>
      <w:r w:rsidRPr="002B1DE4">
        <w:rPr>
          <w:rFonts w:ascii="Arial" w:hAnsi="Arial" w:cs="Arial"/>
          <w:i/>
          <w:sz w:val="20"/>
          <w:szCs w:val="20"/>
        </w:rPr>
        <w:t xml:space="preserve"> Podmioty upoważnione na podstawie zawartych umów powierzenia oraz uprawnione na mocy obowiązujących przepisów</w:t>
      </w:r>
      <w:r w:rsidRPr="002B1DE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2B1DE4">
        <w:rPr>
          <w:rFonts w:ascii="Arial" w:hAnsi="Arial" w:cs="Arial"/>
          <w:i/>
          <w:sz w:val="20"/>
          <w:szCs w:val="20"/>
        </w:rPr>
        <w:t>prawa.</w:t>
      </w:r>
    </w:p>
    <w:p w14:paraId="579CB913" w14:textId="77777777" w:rsidR="005E2DEB" w:rsidRPr="002B1DE4" w:rsidRDefault="005E2DEB" w:rsidP="00452462">
      <w:pPr>
        <w:pStyle w:val="Akapitzlist"/>
        <w:numPr>
          <w:ilvl w:val="0"/>
          <w:numId w:val="3"/>
        </w:numPr>
        <w:tabs>
          <w:tab w:val="left" w:pos="564"/>
        </w:tabs>
        <w:ind w:right="-569" w:hanging="360"/>
        <w:rPr>
          <w:rFonts w:ascii="Arial" w:hAnsi="Arial" w:cs="Arial"/>
          <w:i/>
          <w:sz w:val="20"/>
          <w:szCs w:val="20"/>
        </w:rPr>
      </w:pPr>
      <w:r w:rsidRPr="002B1DE4">
        <w:rPr>
          <w:rFonts w:ascii="Arial" w:hAnsi="Arial" w:cs="Arial"/>
          <w:i/>
          <w:sz w:val="20"/>
          <w:szCs w:val="20"/>
        </w:rPr>
        <w:t xml:space="preserve">Dane przetwarzane będą przez </w:t>
      </w:r>
      <w:r w:rsidRPr="002B1DE4">
        <w:rPr>
          <w:rFonts w:ascii="Arial" w:hAnsi="Arial" w:cs="Arial"/>
          <w:i/>
          <w:spacing w:val="-3"/>
          <w:sz w:val="20"/>
          <w:szCs w:val="20"/>
        </w:rPr>
        <w:t xml:space="preserve">okres </w:t>
      </w:r>
      <w:r w:rsidRPr="002B1DE4">
        <w:rPr>
          <w:rFonts w:ascii="Arial" w:hAnsi="Arial" w:cs="Arial"/>
          <w:i/>
          <w:sz w:val="20"/>
          <w:szCs w:val="20"/>
        </w:rPr>
        <w:t>oraz w zakresie wymaganym przez przepisy powszechnie obowiązującego</w:t>
      </w:r>
      <w:r w:rsidRPr="002B1DE4">
        <w:rPr>
          <w:rFonts w:ascii="Arial" w:hAnsi="Arial" w:cs="Arial"/>
          <w:i/>
          <w:spacing w:val="-1"/>
          <w:sz w:val="20"/>
          <w:szCs w:val="20"/>
        </w:rPr>
        <w:t xml:space="preserve"> </w:t>
      </w:r>
      <w:r w:rsidRPr="002B1DE4">
        <w:rPr>
          <w:rFonts w:ascii="Arial" w:hAnsi="Arial" w:cs="Arial"/>
          <w:i/>
          <w:sz w:val="20"/>
          <w:szCs w:val="20"/>
        </w:rPr>
        <w:t>prawa.</w:t>
      </w:r>
      <w:r w:rsidR="002B1DE4" w:rsidRPr="002B1DE4">
        <w:rPr>
          <w:rFonts w:ascii="Arial" w:hAnsi="Arial" w:cs="Arial"/>
          <w:i/>
          <w:sz w:val="20"/>
          <w:szCs w:val="20"/>
        </w:rPr>
        <w:t xml:space="preserve"> </w:t>
      </w:r>
      <w:r w:rsidRPr="002B1DE4">
        <w:rPr>
          <w:rFonts w:ascii="Arial" w:hAnsi="Arial" w:cs="Arial"/>
          <w:i/>
          <w:sz w:val="20"/>
          <w:szCs w:val="20"/>
        </w:rPr>
        <w:t xml:space="preserve">Posiada Pani/Pan prawo do żądania od administratora dostępu do danych osobowych </w:t>
      </w:r>
      <w:r w:rsidRPr="002B1DE4">
        <w:rPr>
          <w:rFonts w:ascii="Arial" w:hAnsi="Arial" w:cs="Arial"/>
          <w:i/>
          <w:spacing w:val="-3"/>
          <w:sz w:val="20"/>
          <w:szCs w:val="20"/>
        </w:rPr>
        <w:t xml:space="preserve">oraz </w:t>
      </w:r>
      <w:r w:rsidRPr="002B1DE4">
        <w:rPr>
          <w:rFonts w:ascii="Arial" w:hAnsi="Arial" w:cs="Arial"/>
          <w:i/>
          <w:sz w:val="20"/>
          <w:szCs w:val="20"/>
        </w:rPr>
        <w:t xml:space="preserve">prawo do ich sprostowania, prawo do wycofania wyrażonej </w:t>
      </w:r>
      <w:r w:rsidRPr="002B1DE4">
        <w:rPr>
          <w:rFonts w:ascii="Arial" w:hAnsi="Arial" w:cs="Arial"/>
          <w:i/>
          <w:spacing w:val="-3"/>
          <w:sz w:val="20"/>
          <w:szCs w:val="20"/>
        </w:rPr>
        <w:t xml:space="preserve">zgody. </w:t>
      </w:r>
      <w:r w:rsidRPr="002B1DE4">
        <w:rPr>
          <w:rFonts w:ascii="Arial" w:hAnsi="Arial" w:cs="Arial"/>
          <w:i/>
          <w:sz w:val="20"/>
          <w:szCs w:val="20"/>
        </w:rPr>
        <w:t>Skorzystanie z prawa cofnięcia zgody nie będzie miało wpływu na przetwarzanie, które miało miejsce do momentu wycofania</w:t>
      </w:r>
      <w:r w:rsidRPr="002B1DE4">
        <w:rPr>
          <w:rFonts w:ascii="Arial" w:hAnsi="Arial" w:cs="Arial"/>
          <w:i/>
          <w:spacing w:val="-3"/>
          <w:sz w:val="20"/>
          <w:szCs w:val="20"/>
        </w:rPr>
        <w:t xml:space="preserve"> zgody.</w:t>
      </w:r>
      <w:r w:rsidR="002B1DE4" w:rsidRPr="002B1DE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2B1DE4">
        <w:rPr>
          <w:rFonts w:ascii="Arial" w:hAnsi="Arial" w:cs="Arial"/>
          <w:i/>
          <w:sz w:val="20"/>
          <w:szCs w:val="20"/>
        </w:rPr>
        <w:t xml:space="preserve">Ma Pani/Pan prawo do wniesienia skargi do </w:t>
      </w:r>
      <w:r w:rsidRPr="002B1DE4">
        <w:rPr>
          <w:rFonts w:ascii="Arial" w:hAnsi="Arial" w:cs="Arial"/>
          <w:i/>
          <w:spacing w:val="-3"/>
          <w:sz w:val="20"/>
          <w:szCs w:val="20"/>
        </w:rPr>
        <w:t xml:space="preserve">organu </w:t>
      </w:r>
      <w:r w:rsidRPr="002B1DE4">
        <w:rPr>
          <w:rFonts w:ascii="Arial" w:hAnsi="Arial" w:cs="Arial"/>
          <w:i/>
          <w:sz w:val="20"/>
          <w:szCs w:val="20"/>
        </w:rPr>
        <w:t xml:space="preserve">nadzorczego tj. Prezesa Urzędu </w:t>
      </w:r>
      <w:r w:rsidRPr="002B1DE4">
        <w:rPr>
          <w:rFonts w:ascii="Arial" w:hAnsi="Arial" w:cs="Arial"/>
          <w:i/>
          <w:spacing w:val="-3"/>
          <w:sz w:val="20"/>
          <w:szCs w:val="20"/>
        </w:rPr>
        <w:t xml:space="preserve">Ochrony </w:t>
      </w:r>
      <w:r w:rsidRPr="002B1DE4">
        <w:rPr>
          <w:rFonts w:ascii="Arial" w:hAnsi="Arial" w:cs="Arial"/>
          <w:i/>
          <w:sz w:val="20"/>
          <w:szCs w:val="20"/>
        </w:rPr>
        <w:t>Danych Osobowych, ul. Stawki 2. 00-913</w:t>
      </w:r>
      <w:r w:rsidRPr="002B1DE4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2B1DE4">
        <w:rPr>
          <w:rFonts w:ascii="Arial" w:hAnsi="Arial" w:cs="Arial"/>
          <w:i/>
          <w:spacing w:val="-3"/>
          <w:sz w:val="20"/>
          <w:szCs w:val="20"/>
        </w:rPr>
        <w:t>Warszawa.</w:t>
      </w:r>
    </w:p>
    <w:p w14:paraId="3274EA5D" w14:textId="77777777" w:rsidR="005E2DEB" w:rsidRPr="001A54C6" w:rsidRDefault="005E2DEB" w:rsidP="001A54C6">
      <w:pPr>
        <w:pStyle w:val="Akapitzlist"/>
        <w:numPr>
          <w:ilvl w:val="0"/>
          <w:numId w:val="3"/>
        </w:numPr>
        <w:tabs>
          <w:tab w:val="left" w:pos="564"/>
        </w:tabs>
        <w:ind w:right="-569" w:hanging="360"/>
        <w:rPr>
          <w:sz w:val="20"/>
        </w:rPr>
      </w:pPr>
      <w:r w:rsidRPr="001A54C6">
        <w:rPr>
          <w:rFonts w:ascii="Arial" w:hAnsi="Arial" w:cs="Arial"/>
          <w:i/>
          <w:sz w:val="20"/>
          <w:szCs w:val="20"/>
        </w:rPr>
        <w:t>Dane osobowe nie będą przetwarzane w sposób zautomatyzowany i nie będą poddawane profilowaniu</w:t>
      </w:r>
    </w:p>
    <w:p w14:paraId="4A4FD12B" w14:textId="77777777" w:rsidR="005E2DEB" w:rsidRPr="001E5119" w:rsidRDefault="005E2DEB">
      <w:pPr>
        <w:rPr>
          <w:sz w:val="20"/>
        </w:rPr>
      </w:pPr>
    </w:p>
    <w:p w14:paraId="73184139" w14:textId="77777777" w:rsidR="005E2DEB" w:rsidRDefault="005E2DEB"/>
    <w:p w14:paraId="048B2969" w14:textId="77777777" w:rsidR="005E2DEB" w:rsidRDefault="005E2DEB"/>
    <w:p w14:paraId="69C064CD" w14:textId="77777777" w:rsidR="005E2DEB" w:rsidRDefault="005E2DEB"/>
    <w:p w14:paraId="14E80D81" w14:textId="77777777" w:rsidR="005E2DEB" w:rsidRDefault="005E2DEB"/>
    <w:p w14:paraId="255AB919" w14:textId="77777777" w:rsidR="005E2DEB" w:rsidRDefault="005E2DEB"/>
    <w:p w14:paraId="247BC681" w14:textId="77777777" w:rsidR="005E2DEB" w:rsidRDefault="005E2DEB"/>
    <w:p w14:paraId="3B7B1536" w14:textId="77777777" w:rsidR="005E2DEB" w:rsidRDefault="005E2DEB"/>
    <w:p w14:paraId="7BE983FE" w14:textId="77777777" w:rsidR="005E2DEB" w:rsidRDefault="005E2DEB"/>
    <w:p w14:paraId="48799D23" w14:textId="77777777" w:rsidR="005E2DEB" w:rsidRDefault="005E2DEB"/>
    <w:p w14:paraId="7C8E16E9" w14:textId="77777777" w:rsidR="005E2DEB" w:rsidRDefault="005E2DEB"/>
    <w:p w14:paraId="7211E89F" w14:textId="77777777" w:rsidR="005E2DEB" w:rsidRDefault="005E2DEB"/>
    <w:p w14:paraId="3415FEE5" w14:textId="77777777" w:rsidR="005E2DEB" w:rsidRDefault="005E2DEB"/>
    <w:p w14:paraId="4AE056A8" w14:textId="77777777" w:rsidR="005E2DEB" w:rsidRDefault="005E2DEB"/>
    <w:p w14:paraId="1B693F1A" w14:textId="77777777" w:rsidR="005E2DEB" w:rsidRDefault="005E2DEB"/>
    <w:p w14:paraId="2FA69AA5" w14:textId="77777777" w:rsidR="005E2DEB" w:rsidRDefault="005E2DEB"/>
    <w:p w14:paraId="25876962" w14:textId="77777777" w:rsidR="005E2DEB" w:rsidRDefault="005E2DEB"/>
    <w:p w14:paraId="56E2AC57" w14:textId="77777777" w:rsidR="005E2DEB" w:rsidRDefault="005E2DEB"/>
    <w:p w14:paraId="50FA7A58" w14:textId="77777777" w:rsidR="005E2DEB" w:rsidRDefault="005E2DEB"/>
    <w:p w14:paraId="34345BA9" w14:textId="77777777" w:rsidR="005E2DEB" w:rsidRDefault="005E2DEB"/>
    <w:p w14:paraId="57AD2621" w14:textId="77777777" w:rsidR="005E2DEB" w:rsidRDefault="005E2DEB"/>
    <w:p w14:paraId="289CA19F" w14:textId="77777777" w:rsidR="005E2DEB" w:rsidRDefault="005E2DEB"/>
    <w:p w14:paraId="1BF11E3D" w14:textId="77777777" w:rsidR="005E2DEB" w:rsidRDefault="005E2DEB"/>
    <w:p w14:paraId="0C21DCF6" w14:textId="77777777" w:rsidR="005E2DEB" w:rsidRDefault="005E2DEB"/>
    <w:p w14:paraId="0A2671D5" w14:textId="77777777" w:rsidR="005E2DEB" w:rsidRDefault="005E2DEB"/>
    <w:p w14:paraId="7FE9AF26" w14:textId="77777777" w:rsidR="005E2DEB" w:rsidRDefault="005E2DEB"/>
    <w:p w14:paraId="42F13C8A" w14:textId="77777777" w:rsidR="005E2DEB" w:rsidRDefault="005E2DEB"/>
    <w:p w14:paraId="3BAC5E2A" w14:textId="77777777" w:rsidR="005E2DEB" w:rsidRDefault="005E2DEB"/>
    <w:p w14:paraId="5EA5378A" w14:textId="77777777" w:rsidR="005E2DEB" w:rsidRDefault="005E2DEB"/>
    <w:p w14:paraId="03509183" w14:textId="77777777" w:rsidR="005E2DEB" w:rsidRDefault="005E2DEB"/>
    <w:p w14:paraId="44EB030A" w14:textId="77777777" w:rsidR="005E2DEB" w:rsidRDefault="005E2DEB"/>
    <w:p w14:paraId="06E0762C" w14:textId="77777777" w:rsidR="005E2DEB" w:rsidRDefault="005E2DEB"/>
    <w:p w14:paraId="6C2230CD" w14:textId="77777777" w:rsidR="005E2DEB" w:rsidRDefault="005E2DEB"/>
    <w:p w14:paraId="76B718DD" w14:textId="77777777" w:rsidR="005E2DEB" w:rsidRDefault="005E2DEB"/>
    <w:p w14:paraId="6941C1CE" w14:textId="77777777" w:rsidR="005E2DEB" w:rsidRDefault="005E2DEB"/>
    <w:p w14:paraId="1AB4EEDA" w14:textId="77777777" w:rsidR="005E2DEB" w:rsidRDefault="005E2DEB"/>
    <w:p w14:paraId="2A3BF411" w14:textId="77777777" w:rsidR="005E2DEB" w:rsidRDefault="005E2DEB"/>
    <w:p w14:paraId="590F05F8" w14:textId="77777777" w:rsidR="005E2DEB" w:rsidRDefault="005E2DEB"/>
    <w:p w14:paraId="3064D41C" w14:textId="77777777" w:rsidR="005E2DEB" w:rsidRPr="005E2DEB" w:rsidRDefault="005E2DEB">
      <w:pPr>
        <w:rPr>
          <w:szCs w:val="24"/>
        </w:rPr>
      </w:pPr>
    </w:p>
    <w:sectPr w:rsidR="005E2DEB" w:rsidRPr="005E2DEB" w:rsidSect="003E7AC1">
      <w:pgSz w:w="11906" w:h="16838"/>
      <w:pgMar w:top="851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410"/>
    <w:multiLevelType w:val="hybridMultilevel"/>
    <w:tmpl w:val="C3B6C988"/>
    <w:lvl w:ilvl="0" w:tplc="052811F6">
      <w:numFmt w:val="bullet"/>
      <w:lvlText w:val="□"/>
      <w:lvlJc w:val="left"/>
      <w:pPr>
        <w:ind w:left="328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l-PL" w:eastAsia="en-US" w:bidi="ar-SA"/>
      </w:rPr>
    </w:lvl>
    <w:lvl w:ilvl="1" w:tplc="4A4E0D2C">
      <w:numFmt w:val="bullet"/>
      <w:lvlText w:val="•"/>
      <w:lvlJc w:val="left"/>
      <w:pPr>
        <w:ind w:left="782" w:hanging="219"/>
      </w:pPr>
      <w:rPr>
        <w:rFonts w:hint="default"/>
        <w:lang w:val="pl-PL" w:eastAsia="en-US" w:bidi="ar-SA"/>
      </w:rPr>
    </w:lvl>
    <w:lvl w:ilvl="2" w:tplc="A41C392C">
      <w:numFmt w:val="bullet"/>
      <w:lvlText w:val="•"/>
      <w:lvlJc w:val="left"/>
      <w:pPr>
        <w:ind w:left="1244" w:hanging="219"/>
      </w:pPr>
      <w:rPr>
        <w:rFonts w:hint="default"/>
        <w:lang w:val="pl-PL" w:eastAsia="en-US" w:bidi="ar-SA"/>
      </w:rPr>
    </w:lvl>
    <w:lvl w:ilvl="3" w:tplc="94F06584">
      <w:numFmt w:val="bullet"/>
      <w:lvlText w:val="•"/>
      <w:lvlJc w:val="left"/>
      <w:pPr>
        <w:ind w:left="1706" w:hanging="219"/>
      </w:pPr>
      <w:rPr>
        <w:rFonts w:hint="default"/>
        <w:lang w:val="pl-PL" w:eastAsia="en-US" w:bidi="ar-SA"/>
      </w:rPr>
    </w:lvl>
    <w:lvl w:ilvl="4" w:tplc="F9C46E04">
      <w:numFmt w:val="bullet"/>
      <w:lvlText w:val="•"/>
      <w:lvlJc w:val="left"/>
      <w:pPr>
        <w:ind w:left="2168" w:hanging="219"/>
      </w:pPr>
      <w:rPr>
        <w:rFonts w:hint="default"/>
        <w:lang w:val="pl-PL" w:eastAsia="en-US" w:bidi="ar-SA"/>
      </w:rPr>
    </w:lvl>
    <w:lvl w:ilvl="5" w:tplc="2968C330">
      <w:numFmt w:val="bullet"/>
      <w:lvlText w:val="•"/>
      <w:lvlJc w:val="left"/>
      <w:pPr>
        <w:ind w:left="2631" w:hanging="219"/>
      </w:pPr>
      <w:rPr>
        <w:rFonts w:hint="default"/>
        <w:lang w:val="pl-PL" w:eastAsia="en-US" w:bidi="ar-SA"/>
      </w:rPr>
    </w:lvl>
    <w:lvl w:ilvl="6" w:tplc="B1FC8A72">
      <w:numFmt w:val="bullet"/>
      <w:lvlText w:val="•"/>
      <w:lvlJc w:val="left"/>
      <w:pPr>
        <w:ind w:left="3093" w:hanging="219"/>
      </w:pPr>
      <w:rPr>
        <w:rFonts w:hint="default"/>
        <w:lang w:val="pl-PL" w:eastAsia="en-US" w:bidi="ar-SA"/>
      </w:rPr>
    </w:lvl>
    <w:lvl w:ilvl="7" w:tplc="BE706326">
      <w:numFmt w:val="bullet"/>
      <w:lvlText w:val="•"/>
      <w:lvlJc w:val="left"/>
      <w:pPr>
        <w:ind w:left="3555" w:hanging="219"/>
      </w:pPr>
      <w:rPr>
        <w:rFonts w:hint="default"/>
        <w:lang w:val="pl-PL" w:eastAsia="en-US" w:bidi="ar-SA"/>
      </w:rPr>
    </w:lvl>
    <w:lvl w:ilvl="8" w:tplc="48D225B2">
      <w:numFmt w:val="bullet"/>
      <w:lvlText w:val="•"/>
      <w:lvlJc w:val="left"/>
      <w:pPr>
        <w:ind w:left="4017" w:hanging="219"/>
      </w:pPr>
      <w:rPr>
        <w:rFonts w:hint="default"/>
        <w:lang w:val="pl-PL" w:eastAsia="en-US" w:bidi="ar-SA"/>
      </w:rPr>
    </w:lvl>
  </w:abstractNum>
  <w:abstractNum w:abstractNumId="1" w15:restartNumberingAfterBreak="0">
    <w:nsid w:val="20D96435"/>
    <w:multiLevelType w:val="hybridMultilevel"/>
    <w:tmpl w:val="28BAEAF6"/>
    <w:lvl w:ilvl="0" w:tplc="6D9EAB28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10467A"/>
    <w:multiLevelType w:val="hybridMultilevel"/>
    <w:tmpl w:val="EF94B9BE"/>
    <w:lvl w:ilvl="0" w:tplc="4462E27E">
      <w:numFmt w:val="bullet"/>
      <w:lvlText w:val="□"/>
      <w:lvlJc w:val="left"/>
      <w:pPr>
        <w:ind w:left="328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l-PL" w:eastAsia="en-US" w:bidi="ar-SA"/>
      </w:rPr>
    </w:lvl>
    <w:lvl w:ilvl="1" w:tplc="A3F45012">
      <w:numFmt w:val="bullet"/>
      <w:lvlText w:val="•"/>
      <w:lvlJc w:val="left"/>
      <w:pPr>
        <w:ind w:left="782" w:hanging="219"/>
      </w:pPr>
      <w:rPr>
        <w:rFonts w:hint="default"/>
        <w:lang w:val="pl-PL" w:eastAsia="en-US" w:bidi="ar-SA"/>
      </w:rPr>
    </w:lvl>
    <w:lvl w:ilvl="2" w:tplc="4776009A">
      <w:numFmt w:val="bullet"/>
      <w:lvlText w:val="•"/>
      <w:lvlJc w:val="left"/>
      <w:pPr>
        <w:ind w:left="1244" w:hanging="219"/>
      </w:pPr>
      <w:rPr>
        <w:rFonts w:hint="default"/>
        <w:lang w:val="pl-PL" w:eastAsia="en-US" w:bidi="ar-SA"/>
      </w:rPr>
    </w:lvl>
    <w:lvl w:ilvl="3" w:tplc="78A01A1C">
      <w:numFmt w:val="bullet"/>
      <w:lvlText w:val="•"/>
      <w:lvlJc w:val="left"/>
      <w:pPr>
        <w:ind w:left="1706" w:hanging="219"/>
      </w:pPr>
      <w:rPr>
        <w:rFonts w:hint="default"/>
        <w:lang w:val="pl-PL" w:eastAsia="en-US" w:bidi="ar-SA"/>
      </w:rPr>
    </w:lvl>
    <w:lvl w:ilvl="4" w:tplc="018837F0">
      <w:numFmt w:val="bullet"/>
      <w:lvlText w:val="•"/>
      <w:lvlJc w:val="left"/>
      <w:pPr>
        <w:ind w:left="2168" w:hanging="219"/>
      </w:pPr>
      <w:rPr>
        <w:rFonts w:hint="default"/>
        <w:lang w:val="pl-PL" w:eastAsia="en-US" w:bidi="ar-SA"/>
      </w:rPr>
    </w:lvl>
    <w:lvl w:ilvl="5" w:tplc="69126142">
      <w:numFmt w:val="bullet"/>
      <w:lvlText w:val="•"/>
      <w:lvlJc w:val="left"/>
      <w:pPr>
        <w:ind w:left="2631" w:hanging="219"/>
      </w:pPr>
      <w:rPr>
        <w:rFonts w:hint="default"/>
        <w:lang w:val="pl-PL" w:eastAsia="en-US" w:bidi="ar-SA"/>
      </w:rPr>
    </w:lvl>
    <w:lvl w:ilvl="6" w:tplc="797E38DA">
      <w:numFmt w:val="bullet"/>
      <w:lvlText w:val="•"/>
      <w:lvlJc w:val="left"/>
      <w:pPr>
        <w:ind w:left="3093" w:hanging="219"/>
      </w:pPr>
      <w:rPr>
        <w:rFonts w:hint="default"/>
        <w:lang w:val="pl-PL" w:eastAsia="en-US" w:bidi="ar-SA"/>
      </w:rPr>
    </w:lvl>
    <w:lvl w:ilvl="7" w:tplc="89F896F6">
      <w:numFmt w:val="bullet"/>
      <w:lvlText w:val="•"/>
      <w:lvlJc w:val="left"/>
      <w:pPr>
        <w:ind w:left="3555" w:hanging="219"/>
      </w:pPr>
      <w:rPr>
        <w:rFonts w:hint="default"/>
        <w:lang w:val="pl-PL" w:eastAsia="en-US" w:bidi="ar-SA"/>
      </w:rPr>
    </w:lvl>
    <w:lvl w:ilvl="8" w:tplc="087492D6">
      <w:numFmt w:val="bullet"/>
      <w:lvlText w:val="•"/>
      <w:lvlJc w:val="left"/>
      <w:pPr>
        <w:ind w:left="4017" w:hanging="219"/>
      </w:pPr>
      <w:rPr>
        <w:rFonts w:hint="default"/>
        <w:lang w:val="pl-PL" w:eastAsia="en-US" w:bidi="ar-SA"/>
      </w:rPr>
    </w:lvl>
  </w:abstractNum>
  <w:abstractNum w:abstractNumId="3" w15:restartNumberingAfterBreak="0">
    <w:nsid w:val="67A73BC6"/>
    <w:multiLevelType w:val="hybridMultilevel"/>
    <w:tmpl w:val="F8C8AA14"/>
    <w:lvl w:ilvl="0" w:tplc="9A808C74">
      <w:numFmt w:val="bullet"/>
      <w:lvlText w:val=""/>
      <w:lvlJc w:val="left"/>
      <w:pPr>
        <w:ind w:left="563" w:hanging="35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BC26A3DE">
      <w:numFmt w:val="bullet"/>
      <w:lvlText w:val="•"/>
      <w:lvlJc w:val="left"/>
      <w:pPr>
        <w:ind w:left="1508" w:hanging="358"/>
      </w:pPr>
      <w:rPr>
        <w:rFonts w:hint="default"/>
        <w:lang w:val="pl-PL" w:eastAsia="en-US" w:bidi="ar-SA"/>
      </w:rPr>
    </w:lvl>
    <w:lvl w:ilvl="2" w:tplc="1DCA2684">
      <w:numFmt w:val="bullet"/>
      <w:lvlText w:val="•"/>
      <w:lvlJc w:val="left"/>
      <w:pPr>
        <w:ind w:left="2457" w:hanging="358"/>
      </w:pPr>
      <w:rPr>
        <w:rFonts w:hint="default"/>
        <w:lang w:val="pl-PL" w:eastAsia="en-US" w:bidi="ar-SA"/>
      </w:rPr>
    </w:lvl>
    <w:lvl w:ilvl="3" w:tplc="DA185614">
      <w:numFmt w:val="bullet"/>
      <w:lvlText w:val="•"/>
      <w:lvlJc w:val="left"/>
      <w:pPr>
        <w:ind w:left="3405" w:hanging="358"/>
      </w:pPr>
      <w:rPr>
        <w:rFonts w:hint="default"/>
        <w:lang w:val="pl-PL" w:eastAsia="en-US" w:bidi="ar-SA"/>
      </w:rPr>
    </w:lvl>
    <w:lvl w:ilvl="4" w:tplc="BCBABBE2">
      <w:numFmt w:val="bullet"/>
      <w:lvlText w:val="•"/>
      <w:lvlJc w:val="left"/>
      <w:pPr>
        <w:ind w:left="4354" w:hanging="358"/>
      </w:pPr>
      <w:rPr>
        <w:rFonts w:hint="default"/>
        <w:lang w:val="pl-PL" w:eastAsia="en-US" w:bidi="ar-SA"/>
      </w:rPr>
    </w:lvl>
    <w:lvl w:ilvl="5" w:tplc="4EF466D6">
      <w:numFmt w:val="bullet"/>
      <w:lvlText w:val="•"/>
      <w:lvlJc w:val="left"/>
      <w:pPr>
        <w:ind w:left="5303" w:hanging="358"/>
      </w:pPr>
      <w:rPr>
        <w:rFonts w:hint="default"/>
        <w:lang w:val="pl-PL" w:eastAsia="en-US" w:bidi="ar-SA"/>
      </w:rPr>
    </w:lvl>
    <w:lvl w:ilvl="6" w:tplc="9E5E269C">
      <w:numFmt w:val="bullet"/>
      <w:lvlText w:val="•"/>
      <w:lvlJc w:val="left"/>
      <w:pPr>
        <w:ind w:left="6251" w:hanging="358"/>
      </w:pPr>
      <w:rPr>
        <w:rFonts w:hint="default"/>
        <w:lang w:val="pl-PL" w:eastAsia="en-US" w:bidi="ar-SA"/>
      </w:rPr>
    </w:lvl>
    <w:lvl w:ilvl="7" w:tplc="91528DAA">
      <w:numFmt w:val="bullet"/>
      <w:lvlText w:val="•"/>
      <w:lvlJc w:val="left"/>
      <w:pPr>
        <w:ind w:left="7200" w:hanging="358"/>
      </w:pPr>
      <w:rPr>
        <w:rFonts w:hint="default"/>
        <w:lang w:val="pl-PL" w:eastAsia="en-US" w:bidi="ar-SA"/>
      </w:rPr>
    </w:lvl>
    <w:lvl w:ilvl="8" w:tplc="13DE6AAC">
      <w:numFmt w:val="bullet"/>
      <w:lvlText w:val="•"/>
      <w:lvlJc w:val="left"/>
      <w:pPr>
        <w:ind w:left="8149" w:hanging="358"/>
      </w:pPr>
      <w:rPr>
        <w:rFonts w:hint="default"/>
        <w:lang w:val="pl-PL" w:eastAsia="en-US" w:bidi="ar-SA"/>
      </w:rPr>
    </w:lvl>
  </w:abstractNum>
  <w:abstractNum w:abstractNumId="4" w15:restartNumberingAfterBreak="0">
    <w:nsid w:val="75F62B90"/>
    <w:multiLevelType w:val="hybridMultilevel"/>
    <w:tmpl w:val="C114912E"/>
    <w:lvl w:ilvl="0" w:tplc="F92E0C78">
      <w:numFmt w:val="bullet"/>
      <w:lvlText w:val="□"/>
      <w:lvlJc w:val="left"/>
      <w:pPr>
        <w:ind w:left="328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l-PL" w:eastAsia="en-US" w:bidi="ar-SA"/>
      </w:rPr>
    </w:lvl>
    <w:lvl w:ilvl="1" w:tplc="B39ACFEA">
      <w:numFmt w:val="bullet"/>
      <w:lvlText w:val="•"/>
      <w:lvlJc w:val="left"/>
      <w:pPr>
        <w:ind w:left="782" w:hanging="219"/>
      </w:pPr>
      <w:rPr>
        <w:rFonts w:hint="default"/>
        <w:lang w:val="pl-PL" w:eastAsia="en-US" w:bidi="ar-SA"/>
      </w:rPr>
    </w:lvl>
    <w:lvl w:ilvl="2" w:tplc="D86EAACA">
      <w:numFmt w:val="bullet"/>
      <w:lvlText w:val="•"/>
      <w:lvlJc w:val="left"/>
      <w:pPr>
        <w:ind w:left="1244" w:hanging="219"/>
      </w:pPr>
      <w:rPr>
        <w:rFonts w:hint="default"/>
        <w:lang w:val="pl-PL" w:eastAsia="en-US" w:bidi="ar-SA"/>
      </w:rPr>
    </w:lvl>
    <w:lvl w:ilvl="3" w:tplc="B284FEC2">
      <w:numFmt w:val="bullet"/>
      <w:lvlText w:val="•"/>
      <w:lvlJc w:val="left"/>
      <w:pPr>
        <w:ind w:left="1706" w:hanging="219"/>
      </w:pPr>
      <w:rPr>
        <w:rFonts w:hint="default"/>
        <w:lang w:val="pl-PL" w:eastAsia="en-US" w:bidi="ar-SA"/>
      </w:rPr>
    </w:lvl>
    <w:lvl w:ilvl="4" w:tplc="1506ECA4">
      <w:numFmt w:val="bullet"/>
      <w:lvlText w:val="•"/>
      <w:lvlJc w:val="left"/>
      <w:pPr>
        <w:ind w:left="2168" w:hanging="219"/>
      </w:pPr>
      <w:rPr>
        <w:rFonts w:hint="default"/>
        <w:lang w:val="pl-PL" w:eastAsia="en-US" w:bidi="ar-SA"/>
      </w:rPr>
    </w:lvl>
    <w:lvl w:ilvl="5" w:tplc="DD7699B6">
      <w:numFmt w:val="bullet"/>
      <w:lvlText w:val="•"/>
      <w:lvlJc w:val="left"/>
      <w:pPr>
        <w:ind w:left="2631" w:hanging="219"/>
      </w:pPr>
      <w:rPr>
        <w:rFonts w:hint="default"/>
        <w:lang w:val="pl-PL" w:eastAsia="en-US" w:bidi="ar-SA"/>
      </w:rPr>
    </w:lvl>
    <w:lvl w:ilvl="6" w:tplc="73782E84">
      <w:numFmt w:val="bullet"/>
      <w:lvlText w:val="•"/>
      <w:lvlJc w:val="left"/>
      <w:pPr>
        <w:ind w:left="3093" w:hanging="219"/>
      </w:pPr>
      <w:rPr>
        <w:rFonts w:hint="default"/>
        <w:lang w:val="pl-PL" w:eastAsia="en-US" w:bidi="ar-SA"/>
      </w:rPr>
    </w:lvl>
    <w:lvl w:ilvl="7" w:tplc="C9EAB4C4">
      <w:numFmt w:val="bullet"/>
      <w:lvlText w:val="•"/>
      <w:lvlJc w:val="left"/>
      <w:pPr>
        <w:ind w:left="3555" w:hanging="219"/>
      </w:pPr>
      <w:rPr>
        <w:rFonts w:hint="default"/>
        <w:lang w:val="pl-PL" w:eastAsia="en-US" w:bidi="ar-SA"/>
      </w:rPr>
    </w:lvl>
    <w:lvl w:ilvl="8" w:tplc="79B20AE2">
      <w:numFmt w:val="bullet"/>
      <w:lvlText w:val="•"/>
      <w:lvlJc w:val="left"/>
      <w:pPr>
        <w:ind w:left="4017" w:hanging="219"/>
      </w:pPr>
      <w:rPr>
        <w:rFonts w:hint="default"/>
        <w:lang w:val="pl-PL" w:eastAsia="en-US" w:bidi="ar-SA"/>
      </w:rPr>
    </w:lvl>
  </w:abstractNum>
  <w:num w:numId="1" w16cid:durableId="13848226">
    <w:abstractNumId w:val="4"/>
  </w:num>
  <w:num w:numId="2" w16cid:durableId="2114468326">
    <w:abstractNumId w:val="2"/>
  </w:num>
  <w:num w:numId="3" w16cid:durableId="1211922264">
    <w:abstractNumId w:val="3"/>
  </w:num>
  <w:num w:numId="4" w16cid:durableId="780225978">
    <w:abstractNumId w:val="0"/>
  </w:num>
  <w:num w:numId="5" w16cid:durableId="568997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57"/>
    <w:rsid w:val="000343A2"/>
    <w:rsid w:val="00062190"/>
    <w:rsid w:val="0006662C"/>
    <w:rsid w:val="000721E2"/>
    <w:rsid w:val="00087A98"/>
    <w:rsid w:val="000B5DB4"/>
    <w:rsid w:val="00107A36"/>
    <w:rsid w:val="00140BDC"/>
    <w:rsid w:val="00146757"/>
    <w:rsid w:val="001A54C6"/>
    <w:rsid w:val="001C6848"/>
    <w:rsid w:val="001E5119"/>
    <w:rsid w:val="0023194C"/>
    <w:rsid w:val="00265873"/>
    <w:rsid w:val="002A172A"/>
    <w:rsid w:val="002B1DE4"/>
    <w:rsid w:val="002D7701"/>
    <w:rsid w:val="002F20F8"/>
    <w:rsid w:val="00306031"/>
    <w:rsid w:val="00322E47"/>
    <w:rsid w:val="00375EB6"/>
    <w:rsid w:val="003B6A78"/>
    <w:rsid w:val="003E7AC1"/>
    <w:rsid w:val="0041722F"/>
    <w:rsid w:val="004444F5"/>
    <w:rsid w:val="00461310"/>
    <w:rsid w:val="004A7784"/>
    <w:rsid w:val="004B2094"/>
    <w:rsid w:val="004F3F87"/>
    <w:rsid w:val="00505667"/>
    <w:rsid w:val="005667B9"/>
    <w:rsid w:val="00585891"/>
    <w:rsid w:val="005D6756"/>
    <w:rsid w:val="005E2DEB"/>
    <w:rsid w:val="006575CD"/>
    <w:rsid w:val="006A4AA2"/>
    <w:rsid w:val="007B6C9A"/>
    <w:rsid w:val="008075D7"/>
    <w:rsid w:val="008249D5"/>
    <w:rsid w:val="00880AEA"/>
    <w:rsid w:val="00921170"/>
    <w:rsid w:val="00966B6A"/>
    <w:rsid w:val="009A31C6"/>
    <w:rsid w:val="00A56423"/>
    <w:rsid w:val="00AD213B"/>
    <w:rsid w:val="00B01139"/>
    <w:rsid w:val="00B579EA"/>
    <w:rsid w:val="00B70E94"/>
    <w:rsid w:val="00BA3BAA"/>
    <w:rsid w:val="00BE6000"/>
    <w:rsid w:val="00CA00D1"/>
    <w:rsid w:val="00CD514C"/>
    <w:rsid w:val="00D81B32"/>
    <w:rsid w:val="00DC15A3"/>
    <w:rsid w:val="00DF5011"/>
    <w:rsid w:val="00EA2E74"/>
    <w:rsid w:val="00EA65CF"/>
    <w:rsid w:val="00EF1EDC"/>
    <w:rsid w:val="00F440C5"/>
    <w:rsid w:val="00F45C0A"/>
    <w:rsid w:val="00F54D80"/>
    <w:rsid w:val="00FD5D20"/>
    <w:rsid w:val="00FF5BFD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  <w14:docId w14:val="47F09BE5"/>
  <w15:docId w15:val="{A66CEC49-B627-4EE5-8575-291B119D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423"/>
    <w:pPr>
      <w:widowControl w:val="0"/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A56423"/>
  </w:style>
  <w:style w:type="character" w:customStyle="1" w:styleId="WW-Absatz-Standardschriftart">
    <w:name w:val="WW-Absatz-Standardschriftart"/>
    <w:rsid w:val="00A56423"/>
  </w:style>
  <w:style w:type="character" w:customStyle="1" w:styleId="WW-Absatz-Standardschriftart1">
    <w:name w:val="WW-Absatz-Standardschriftart1"/>
    <w:rsid w:val="00A56423"/>
  </w:style>
  <w:style w:type="character" w:customStyle="1" w:styleId="WW-Absatz-Standardschriftart11">
    <w:name w:val="WW-Absatz-Standardschriftart11"/>
    <w:rsid w:val="00A56423"/>
  </w:style>
  <w:style w:type="character" w:customStyle="1" w:styleId="Domylnaczcionkaakapitu1">
    <w:name w:val="Domyślna czcionka akapitu1"/>
    <w:rsid w:val="00A56423"/>
  </w:style>
  <w:style w:type="paragraph" w:customStyle="1" w:styleId="Nagwek1">
    <w:name w:val="Nagłówek1"/>
    <w:basedOn w:val="Normalny"/>
    <w:next w:val="Tekstpodstawowy"/>
    <w:rsid w:val="00A564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A56423"/>
    <w:pPr>
      <w:spacing w:after="120"/>
    </w:pPr>
  </w:style>
  <w:style w:type="paragraph" w:styleId="Lista">
    <w:name w:val="List"/>
    <w:basedOn w:val="Tekstpodstawowy"/>
    <w:rsid w:val="00A56423"/>
    <w:rPr>
      <w:rFonts w:cs="Mangal"/>
    </w:rPr>
  </w:style>
  <w:style w:type="paragraph" w:customStyle="1" w:styleId="Podpis1">
    <w:name w:val="Podpis1"/>
    <w:basedOn w:val="Normalny"/>
    <w:rsid w:val="00A5642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A56423"/>
    <w:pPr>
      <w:suppressLineNumbers/>
    </w:pPr>
    <w:rPr>
      <w:rFonts w:cs="Mangal"/>
    </w:rPr>
  </w:style>
  <w:style w:type="paragraph" w:customStyle="1" w:styleId="Zawartoramki">
    <w:name w:val="Zawartość ramki"/>
    <w:basedOn w:val="Tekstpodstawowy"/>
    <w:rsid w:val="00A56423"/>
  </w:style>
  <w:style w:type="paragraph" w:customStyle="1" w:styleId="Normalny1">
    <w:name w:val="Normalny1"/>
    <w:rsid w:val="00322E47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FF7C0E"/>
    <w:pPr>
      <w:widowControl/>
      <w:suppressAutoHyphens w:val="0"/>
      <w:overflowPunct/>
      <w:autoSpaceDE/>
      <w:spacing w:before="100" w:beforeAutospacing="1" w:after="100" w:afterAutospacing="1"/>
      <w:textAlignment w:val="auto"/>
    </w:pPr>
    <w:rPr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7C0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5E2D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E2DEB"/>
    <w:pPr>
      <w:suppressAutoHyphens w:val="0"/>
      <w:overflowPunct/>
      <w:autoSpaceDN w:val="0"/>
      <w:ind w:left="107"/>
      <w:textAlignment w:val="auto"/>
    </w:pPr>
    <w:rPr>
      <w:sz w:val="22"/>
      <w:szCs w:val="22"/>
      <w:lang w:eastAsia="en-US"/>
    </w:rPr>
  </w:style>
  <w:style w:type="paragraph" w:styleId="Akapitzlist">
    <w:name w:val="List Paragraph"/>
    <w:basedOn w:val="Normalny"/>
    <w:uiPriority w:val="1"/>
    <w:qFormat/>
    <w:rsid w:val="005E2DEB"/>
    <w:pPr>
      <w:suppressAutoHyphens w:val="0"/>
      <w:overflowPunct/>
      <w:autoSpaceDN w:val="0"/>
      <w:ind w:left="563" w:right="837" w:hanging="360"/>
      <w:jc w:val="both"/>
      <w:textAlignment w:val="auto"/>
    </w:pPr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1E511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5119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B579EA"/>
    <w:pPr>
      <w:widowControl/>
      <w:suppressAutoHyphens w:val="0"/>
      <w:overflowPunct/>
      <w:autoSpaceDE/>
      <w:spacing w:before="60" w:after="60"/>
      <w:ind w:left="851" w:hanging="295"/>
      <w:jc w:val="both"/>
      <w:textAlignment w:val="auto"/>
    </w:pPr>
    <w:rPr>
      <w:lang w:eastAsia="pl-PL"/>
    </w:rPr>
  </w:style>
  <w:style w:type="character" w:customStyle="1" w:styleId="pktZnak">
    <w:name w:val="pkt Znak"/>
    <w:link w:val="pkt"/>
    <w:rsid w:val="00B579E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4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4C6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27A96-409F-4544-BE55-DC0E9B93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Jolanta Wójcik</cp:lastModifiedBy>
  <cp:revision>2</cp:revision>
  <cp:lastPrinted>2023-03-09T07:23:00Z</cp:lastPrinted>
  <dcterms:created xsi:type="dcterms:W3CDTF">2025-11-21T08:48:00Z</dcterms:created>
  <dcterms:modified xsi:type="dcterms:W3CDTF">2025-11-21T08:48:00Z</dcterms:modified>
</cp:coreProperties>
</file>